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1FFC" w14:textId="77777777" w:rsidR="0052368D" w:rsidRPr="00DF6A7B" w:rsidRDefault="00901C42" w:rsidP="00412BA7">
      <w:pPr>
        <w:spacing w:after="0"/>
        <w:jc w:val="both"/>
        <w:rPr>
          <w:rFonts w:ascii="Calibri" w:hAnsi="Calibri" w:cs="Calibri"/>
          <w:sz w:val="24"/>
          <w:szCs w:val="24"/>
        </w:rPr>
      </w:pPr>
      <w:commentRangeStart w:id="0"/>
      <w:commentRangeEnd w:id="0"/>
      <w:r>
        <w:rPr>
          <w:rStyle w:val="Marquedecommentaire"/>
        </w:rPr>
        <w:commentReference w:id="0"/>
      </w:r>
    </w:p>
    <w:p w14:paraId="4918BAEC" w14:textId="77777777" w:rsidR="00D80AC2" w:rsidRPr="00DF6A7B" w:rsidRDefault="00D80AC2" w:rsidP="00412BA7">
      <w:pPr>
        <w:spacing w:after="0"/>
        <w:jc w:val="center"/>
        <w:rPr>
          <w:rFonts w:ascii="Calibri" w:hAnsi="Calibri" w:cs="Calibri"/>
          <w:b/>
          <w:caps/>
          <w:sz w:val="36"/>
          <w:szCs w:val="36"/>
        </w:rPr>
      </w:pPr>
      <w:r w:rsidRPr="00DF6A7B">
        <w:rPr>
          <w:rFonts w:ascii="Calibri" w:hAnsi="Calibri" w:cs="Calibri"/>
          <w:b/>
          <w:caps/>
          <w:sz w:val="36"/>
          <w:szCs w:val="36"/>
        </w:rPr>
        <w:t>Convention solidaire</w:t>
      </w:r>
    </w:p>
    <w:p w14:paraId="395981FF" w14:textId="77777777" w:rsidR="00412BA7" w:rsidRPr="00DF6A7B" w:rsidRDefault="00412BA7" w:rsidP="00412BA7">
      <w:pPr>
        <w:spacing w:after="0"/>
        <w:jc w:val="both"/>
        <w:rPr>
          <w:rFonts w:ascii="Calibri" w:hAnsi="Calibri" w:cs="Calibri"/>
          <w:sz w:val="24"/>
          <w:szCs w:val="24"/>
        </w:rPr>
      </w:pPr>
    </w:p>
    <w:p w14:paraId="4DC633C4" w14:textId="77777777" w:rsidR="00DF6A7B" w:rsidRPr="00DF6A7B" w:rsidRDefault="0052368D" w:rsidP="00412BA7">
      <w:pPr>
        <w:jc w:val="both"/>
        <w:rPr>
          <w:rFonts w:ascii="Calibri" w:hAnsi="Calibri" w:cs="Calibri"/>
          <w:sz w:val="24"/>
          <w:szCs w:val="24"/>
        </w:rPr>
      </w:pPr>
      <w:r w:rsidRPr="00DF6A7B">
        <w:rPr>
          <w:rFonts w:ascii="Calibri" w:hAnsi="Calibri" w:cs="Calibri"/>
          <w:sz w:val="24"/>
          <w:szCs w:val="24"/>
        </w:rPr>
        <w:t>E</w:t>
      </w:r>
      <w:r w:rsidR="00D80AC2" w:rsidRPr="00DF6A7B">
        <w:rPr>
          <w:rFonts w:ascii="Calibri" w:hAnsi="Calibri" w:cs="Calibri"/>
          <w:sz w:val="24"/>
          <w:szCs w:val="24"/>
        </w:rPr>
        <w:t>ntre</w:t>
      </w:r>
      <w:r w:rsidRPr="00DF6A7B">
        <w:rPr>
          <w:rFonts w:ascii="Calibri" w:hAnsi="Calibri" w:cs="Calibri"/>
          <w:sz w:val="24"/>
          <w:szCs w:val="24"/>
        </w:rPr>
        <w:t xml:space="preserve"> : </w:t>
      </w:r>
    </w:p>
    <w:p w14:paraId="57835026" w14:textId="023FAB97" w:rsidR="00D80AC2" w:rsidRPr="00DF6A7B" w:rsidRDefault="0052368D" w:rsidP="00DF6A7B">
      <w:pPr>
        <w:spacing w:after="0"/>
        <w:ind w:left="709"/>
        <w:jc w:val="both"/>
        <w:rPr>
          <w:rFonts w:ascii="Calibri" w:hAnsi="Calibri" w:cs="Calibri"/>
          <w:sz w:val="24"/>
          <w:szCs w:val="24"/>
        </w:rPr>
      </w:pPr>
      <w:r w:rsidRPr="00DF6A7B">
        <w:rPr>
          <w:rFonts w:ascii="Calibri" w:hAnsi="Calibri" w:cs="Calibri"/>
          <w:sz w:val="24"/>
          <w:szCs w:val="24"/>
        </w:rPr>
        <w:t>Le groupe scolaire</w:t>
      </w:r>
      <w:r w:rsidR="00901C42">
        <w:rPr>
          <w:rFonts w:ascii="Calibri" w:hAnsi="Calibri" w:cs="Calibri"/>
          <w:sz w:val="24"/>
          <w:szCs w:val="24"/>
        </w:rPr>
        <w:t xml:space="preserve"> </w:t>
      </w:r>
      <w:r w:rsidR="00901C42" w:rsidRPr="00901C42">
        <w:rPr>
          <w:rFonts w:ascii="Calibri" w:hAnsi="Calibri" w:cs="Calibri"/>
          <w:sz w:val="24"/>
          <w:szCs w:val="24"/>
          <w:highlight w:val="yellow"/>
        </w:rPr>
        <w:t>XXXX</w:t>
      </w:r>
      <w:r w:rsidR="00412BA7" w:rsidRPr="00DF6A7B">
        <w:rPr>
          <w:rFonts w:ascii="Calibri" w:hAnsi="Calibri" w:cs="Calibri"/>
          <w:sz w:val="24"/>
          <w:szCs w:val="24"/>
        </w:rPr>
        <w:t xml:space="preserve">, sous contrat d'association avec l’Etat, </w:t>
      </w:r>
      <w:r w:rsidR="00D80AC2" w:rsidRPr="00DF6A7B">
        <w:rPr>
          <w:rFonts w:ascii="Calibri" w:hAnsi="Calibri" w:cs="Calibri"/>
          <w:sz w:val="24"/>
          <w:szCs w:val="24"/>
        </w:rPr>
        <w:t xml:space="preserve"> </w:t>
      </w:r>
    </w:p>
    <w:p w14:paraId="63A6B006" w14:textId="12677890" w:rsidR="00D80AC2" w:rsidRPr="00DF6A7B" w:rsidRDefault="00E7480A" w:rsidP="00412BA7">
      <w:pPr>
        <w:spacing w:after="0"/>
        <w:jc w:val="both"/>
        <w:rPr>
          <w:rFonts w:ascii="Calibri" w:hAnsi="Calibri" w:cs="Calibri"/>
          <w:sz w:val="24"/>
          <w:szCs w:val="24"/>
        </w:rPr>
      </w:pPr>
      <w:r w:rsidRPr="00DF6A7B">
        <w:rPr>
          <w:rFonts w:ascii="Calibri" w:hAnsi="Calibri" w:cs="Calibri"/>
          <w:sz w:val="24"/>
          <w:szCs w:val="24"/>
        </w:rPr>
        <w:t>Et</w:t>
      </w:r>
      <w:r w:rsidR="0052368D" w:rsidRPr="00DF6A7B">
        <w:rPr>
          <w:rFonts w:ascii="Calibri" w:hAnsi="Calibri" w:cs="Calibri"/>
          <w:sz w:val="24"/>
          <w:szCs w:val="24"/>
        </w:rPr>
        <w:t xml:space="preserve"> : </w:t>
      </w:r>
    </w:p>
    <w:p w14:paraId="0CBBB771" w14:textId="4D722B30" w:rsidR="00D80AC2" w:rsidRPr="00DF6A7B" w:rsidRDefault="00D80AC2" w:rsidP="00412BA7">
      <w:pPr>
        <w:spacing w:after="0"/>
        <w:ind w:left="709"/>
        <w:jc w:val="both"/>
        <w:rPr>
          <w:rFonts w:ascii="Calibri" w:hAnsi="Calibri" w:cs="Calibri"/>
          <w:sz w:val="24"/>
          <w:szCs w:val="24"/>
        </w:rPr>
      </w:pPr>
      <w:r w:rsidRPr="00DF6A7B">
        <w:rPr>
          <w:rFonts w:ascii="Calibri" w:hAnsi="Calibri" w:cs="Calibri"/>
          <w:sz w:val="24"/>
          <w:szCs w:val="24"/>
        </w:rPr>
        <w:t>L’Œuvre d’Orient</w:t>
      </w:r>
      <w:r w:rsidR="00412BA7" w:rsidRPr="00DF6A7B">
        <w:rPr>
          <w:rFonts w:ascii="Calibri" w:hAnsi="Calibri" w:cs="Calibri"/>
          <w:sz w:val="24"/>
          <w:szCs w:val="24"/>
        </w:rPr>
        <w:t xml:space="preserve">, une association </w:t>
      </w:r>
      <w:r w:rsidR="00BE72BD">
        <w:rPr>
          <w:rFonts w:ascii="Calibri" w:hAnsi="Calibri" w:cs="Calibri"/>
          <w:sz w:val="24"/>
          <w:szCs w:val="24"/>
        </w:rPr>
        <w:t xml:space="preserve">loi 1901 </w:t>
      </w:r>
      <w:r w:rsidR="00412BA7" w:rsidRPr="00DF6A7B">
        <w:rPr>
          <w:rFonts w:ascii="Calibri" w:hAnsi="Calibri" w:cs="Calibri"/>
          <w:sz w:val="24"/>
          <w:szCs w:val="24"/>
        </w:rPr>
        <w:t>reconnue d’intérêt général, publiée au Journal Officiel du 3 avril 1935, domiciliée 20 rue du Regard à Paris (F-75006), immatriculée sous le numéro SIREN n° 784 286 007 et inscrite au Registre National des Associations sous le n° W</w:t>
      </w:r>
      <w:r w:rsidR="0016051F" w:rsidRPr="00DF6A7B">
        <w:rPr>
          <w:rFonts w:ascii="Calibri" w:hAnsi="Calibri" w:cs="Calibri"/>
          <w:sz w:val="24"/>
          <w:szCs w:val="24"/>
        </w:rPr>
        <w:t>751002231, ci</w:t>
      </w:r>
      <w:r w:rsidR="00412BA7" w:rsidRPr="00DF6A7B">
        <w:rPr>
          <w:rFonts w:ascii="Calibri" w:hAnsi="Calibri" w:cs="Calibri"/>
          <w:sz w:val="24"/>
          <w:szCs w:val="24"/>
        </w:rPr>
        <w:t>-après désignée "L’Œuvre d’Orient"</w:t>
      </w:r>
      <w:r w:rsidR="00DF6A7B" w:rsidRPr="00DF6A7B">
        <w:rPr>
          <w:rFonts w:ascii="Calibri" w:hAnsi="Calibri" w:cs="Calibri"/>
          <w:sz w:val="24"/>
          <w:szCs w:val="24"/>
        </w:rPr>
        <w:t xml:space="preserve"> ou "l’Association"</w:t>
      </w:r>
      <w:r w:rsidR="00DF6A7B">
        <w:rPr>
          <w:rFonts w:ascii="Calibri" w:hAnsi="Calibri" w:cs="Calibri"/>
          <w:sz w:val="24"/>
          <w:szCs w:val="24"/>
        </w:rPr>
        <w:t xml:space="preserve"> et ensemble "les Parties" ;</w:t>
      </w:r>
    </w:p>
    <w:p w14:paraId="17B280EB" w14:textId="77777777" w:rsidR="00412BA7" w:rsidRPr="00DF6A7B" w:rsidRDefault="00412BA7" w:rsidP="00412BA7">
      <w:pPr>
        <w:spacing w:after="0"/>
        <w:jc w:val="both"/>
        <w:rPr>
          <w:rFonts w:ascii="Calibri" w:hAnsi="Calibri" w:cs="Calibri"/>
          <w:sz w:val="24"/>
          <w:szCs w:val="24"/>
        </w:rPr>
      </w:pPr>
    </w:p>
    <w:p w14:paraId="2D44EAFF" w14:textId="293A6A9D" w:rsidR="00412BA7" w:rsidRPr="00620EA2" w:rsidRDefault="00412BA7" w:rsidP="00412BA7">
      <w:pPr>
        <w:spacing w:after="0"/>
        <w:jc w:val="both"/>
        <w:rPr>
          <w:rFonts w:ascii="Calibri" w:hAnsi="Calibri" w:cs="Calibri"/>
          <w:sz w:val="24"/>
          <w:szCs w:val="24"/>
        </w:rPr>
      </w:pPr>
      <w:r w:rsidRPr="00620EA2">
        <w:rPr>
          <w:rFonts w:ascii="Calibri" w:hAnsi="Calibri" w:cs="Calibri"/>
          <w:sz w:val="24"/>
          <w:szCs w:val="24"/>
        </w:rPr>
        <w:t>Préambule :</w:t>
      </w:r>
    </w:p>
    <w:p w14:paraId="781B64F9" w14:textId="03CD5AD2" w:rsidR="00D80AC2" w:rsidRPr="00DF6A7B" w:rsidRDefault="00901C42" w:rsidP="00412BA7">
      <w:pPr>
        <w:spacing w:after="0"/>
        <w:jc w:val="both"/>
        <w:rPr>
          <w:rFonts w:ascii="Calibri" w:hAnsi="Calibri" w:cs="Calibri"/>
          <w:sz w:val="24"/>
          <w:szCs w:val="24"/>
        </w:rPr>
      </w:pPr>
      <w:r w:rsidRPr="00901C42">
        <w:rPr>
          <w:rFonts w:ascii="Calibri" w:hAnsi="Calibri" w:cs="Calibri"/>
          <w:b/>
          <w:bCs/>
          <w:sz w:val="24"/>
          <w:szCs w:val="24"/>
          <w:highlight w:val="yellow"/>
        </w:rPr>
        <w:t>XXXX</w:t>
      </w:r>
      <w:r>
        <w:rPr>
          <w:rFonts w:ascii="Calibri" w:hAnsi="Calibri" w:cs="Calibri"/>
          <w:b/>
          <w:bCs/>
          <w:sz w:val="24"/>
          <w:szCs w:val="24"/>
        </w:rPr>
        <w:t xml:space="preserve"> </w:t>
      </w:r>
      <w:r w:rsidR="00D80AC2" w:rsidRPr="00DF6A7B">
        <w:rPr>
          <w:rFonts w:ascii="Calibri" w:hAnsi="Calibri" w:cs="Calibri"/>
          <w:sz w:val="24"/>
          <w:szCs w:val="24"/>
        </w:rPr>
        <w:t xml:space="preserve">est un établissement privé catholique situé </w:t>
      </w:r>
      <w:r>
        <w:rPr>
          <w:rFonts w:ascii="Calibri" w:hAnsi="Calibri" w:cs="Calibri"/>
          <w:sz w:val="24"/>
          <w:szCs w:val="24"/>
        </w:rPr>
        <w:t xml:space="preserve"> </w:t>
      </w:r>
      <w:r w:rsidRPr="00901C42">
        <w:rPr>
          <w:rFonts w:ascii="Calibri" w:hAnsi="Calibri" w:cs="Calibri"/>
          <w:sz w:val="24"/>
          <w:szCs w:val="24"/>
          <w:highlight w:val="yellow"/>
        </w:rPr>
        <w:t>( adress</w:t>
      </w:r>
      <w:r>
        <w:rPr>
          <w:rFonts w:ascii="Calibri" w:hAnsi="Calibri" w:cs="Calibri"/>
          <w:sz w:val="24"/>
          <w:szCs w:val="24"/>
          <w:highlight w:val="yellow"/>
        </w:rPr>
        <w:t>e</w:t>
      </w:r>
      <w:r w:rsidRPr="00901C42">
        <w:rPr>
          <w:rFonts w:ascii="Calibri" w:hAnsi="Calibri" w:cs="Calibri"/>
          <w:sz w:val="24"/>
          <w:szCs w:val="24"/>
          <w:highlight w:val="yellow"/>
        </w:rPr>
        <w:t xml:space="preserve"> postale</w:t>
      </w:r>
      <w:r>
        <w:rPr>
          <w:rFonts w:ascii="Calibri" w:hAnsi="Calibri" w:cs="Calibri"/>
          <w:sz w:val="24"/>
          <w:szCs w:val="24"/>
        </w:rPr>
        <w:t xml:space="preserve"> )</w:t>
      </w:r>
      <w:r w:rsidR="00DF6A7B" w:rsidRPr="00DF6A7B">
        <w:rPr>
          <w:rFonts w:ascii="Calibri" w:hAnsi="Calibri" w:cs="Calibri"/>
          <w:sz w:val="24"/>
          <w:szCs w:val="24"/>
        </w:rPr>
        <w:t>sous contrat d'association avec l’</w:t>
      </w:r>
      <w:r w:rsidR="00620EA2">
        <w:t>É</w:t>
      </w:r>
      <w:r w:rsidR="00DF6A7B" w:rsidRPr="00DF6A7B">
        <w:rPr>
          <w:rFonts w:ascii="Calibri" w:hAnsi="Calibri" w:cs="Calibri"/>
          <w:sz w:val="24"/>
          <w:szCs w:val="24"/>
        </w:rPr>
        <w:t>tat</w:t>
      </w:r>
    </w:p>
    <w:p w14:paraId="606BC5FC" w14:textId="77777777" w:rsidR="00412BA7" w:rsidRPr="00DF6A7B" w:rsidRDefault="00412BA7" w:rsidP="00412BA7">
      <w:pPr>
        <w:spacing w:after="0"/>
        <w:jc w:val="both"/>
        <w:rPr>
          <w:rFonts w:ascii="Calibri" w:hAnsi="Calibri" w:cs="Calibri"/>
          <w:sz w:val="24"/>
          <w:szCs w:val="24"/>
        </w:rPr>
      </w:pPr>
    </w:p>
    <w:p w14:paraId="001D6A93" w14:textId="6C17C775" w:rsidR="00DF6A7B" w:rsidRPr="00DF6A7B" w:rsidRDefault="00D80AC2" w:rsidP="00DF6A7B">
      <w:pPr>
        <w:jc w:val="both"/>
        <w:rPr>
          <w:rFonts w:ascii="Calibri" w:hAnsi="Calibri" w:cs="Calibri"/>
          <w:sz w:val="24"/>
          <w:szCs w:val="24"/>
        </w:rPr>
      </w:pPr>
      <w:r w:rsidRPr="00DF6A7B">
        <w:rPr>
          <w:rFonts w:ascii="Calibri" w:hAnsi="Calibri" w:cs="Calibri"/>
          <w:sz w:val="24"/>
          <w:szCs w:val="24"/>
        </w:rPr>
        <w:t xml:space="preserve">Créée par des professeurs à la Sorbonne, </w:t>
      </w:r>
      <w:r w:rsidRPr="00DF6A7B">
        <w:rPr>
          <w:rFonts w:ascii="Calibri" w:hAnsi="Calibri" w:cs="Calibri"/>
          <w:b/>
          <w:bCs/>
          <w:sz w:val="24"/>
          <w:szCs w:val="24"/>
        </w:rPr>
        <w:t>L’Œuvre d’Orient</w:t>
      </w:r>
      <w:r w:rsidRPr="00DF6A7B">
        <w:rPr>
          <w:rFonts w:ascii="Calibri" w:hAnsi="Calibri" w:cs="Calibri"/>
          <w:sz w:val="24"/>
          <w:szCs w:val="24"/>
        </w:rPr>
        <w:t xml:space="preserve"> est une association française </w:t>
      </w:r>
      <w:r w:rsidR="00DF6A7B" w:rsidRPr="00DF6A7B">
        <w:rPr>
          <w:rFonts w:ascii="Calibri" w:hAnsi="Calibri" w:cs="Calibri"/>
          <w:sz w:val="24"/>
          <w:szCs w:val="24"/>
        </w:rPr>
        <w:t>agissant</w:t>
      </w:r>
      <w:r w:rsidRPr="00DF6A7B">
        <w:rPr>
          <w:rFonts w:ascii="Calibri" w:hAnsi="Calibri" w:cs="Calibri"/>
          <w:sz w:val="24"/>
          <w:szCs w:val="24"/>
        </w:rPr>
        <w:t xml:space="preserve"> aux côtés des chrétiens d’Orient, depuis presque 170 ans. Présente dans 23 pays, elle soutient plus de 400 communautés chrétiennes et associations qui œuvrent dans les domaines éducatif, social et culturel, au service des plus démunis</w:t>
      </w:r>
      <w:r w:rsidR="00DF6A7B" w:rsidRPr="00DF6A7B">
        <w:rPr>
          <w:rFonts w:ascii="Calibri" w:hAnsi="Calibri" w:cs="Calibri"/>
          <w:sz w:val="24"/>
          <w:szCs w:val="24"/>
        </w:rPr>
        <w:t>,</w:t>
      </w:r>
      <w:r w:rsidRPr="00DF6A7B">
        <w:rPr>
          <w:rFonts w:ascii="Calibri" w:hAnsi="Calibri" w:cs="Calibri"/>
          <w:sz w:val="24"/>
          <w:szCs w:val="24"/>
        </w:rPr>
        <w:t xml:space="preserve"> quelle que soit leur religion ou origine ethnique. L’</w:t>
      </w:r>
      <w:r w:rsidR="00DF6A7B" w:rsidRPr="00DF6A7B">
        <w:rPr>
          <w:rFonts w:ascii="Calibri" w:hAnsi="Calibri" w:cs="Calibri"/>
          <w:sz w:val="24"/>
          <w:szCs w:val="24"/>
        </w:rPr>
        <w:t>A</w:t>
      </w:r>
      <w:r w:rsidRPr="00DF6A7B">
        <w:rPr>
          <w:rFonts w:ascii="Calibri" w:hAnsi="Calibri" w:cs="Calibri"/>
          <w:sz w:val="24"/>
          <w:szCs w:val="24"/>
        </w:rPr>
        <w:t>ssociation envoie également chaque année des volontaires en mission sur le terrain. L’</w:t>
      </w:r>
      <w:r w:rsidR="00DF6A7B" w:rsidRPr="00DF6A7B">
        <w:rPr>
          <w:rFonts w:ascii="Calibri" w:hAnsi="Calibri" w:cs="Calibri"/>
          <w:sz w:val="24"/>
          <w:szCs w:val="24"/>
        </w:rPr>
        <w:t>A</w:t>
      </w:r>
      <w:r w:rsidRPr="00DF6A7B">
        <w:rPr>
          <w:rFonts w:ascii="Calibri" w:hAnsi="Calibri" w:cs="Calibri"/>
          <w:sz w:val="24"/>
          <w:szCs w:val="24"/>
        </w:rPr>
        <w:t xml:space="preserve">ssociation </w:t>
      </w:r>
      <w:r w:rsidR="00DF6A7B" w:rsidRPr="00DF6A7B">
        <w:rPr>
          <w:rFonts w:ascii="Calibri" w:hAnsi="Calibri" w:cs="Calibri"/>
          <w:sz w:val="24"/>
          <w:szCs w:val="24"/>
        </w:rPr>
        <w:t xml:space="preserve">est reconnue par le </w:t>
      </w:r>
      <w:r w:rsidRPr="00DF6A7B">
        <w:rPr>
          <w:rFonts w:ascii="Calibri" w:hAnsi="Calibri" w:cs="Calibri"/>
          <w:sz w:val="24"/>
          <w:szCs w:val="24"/>
        </w:rPr>
        <w:t xml:space="preserve"> Don en Confiance</w:t>
      </w:r>
      <w:r w:rsidR="00DF6A7B" w:rsidRPr="00DF6A7B">
        <w:rPr>
          <w:rFonts w:ascii="Calibri" w:hAnsi="Calibri" w:cs="Calibri"/>
          <w:sz w:val="24"/>
          <w:szCs w:val="24"/>
        </w:rPr>
        <w:t xml:space="preserve">, organisme à but non lucratif ouvert à toutes les causes d’intérêt général, ayant pour objet de préserver et de développer une relation de confiance entre donateurs et associations se conformant à une </w:t>
      </w:r>
      <w:hyperlink r:id="rId11" w:tgtFrame="_blank" w:tooltip="Charte de déontologie du Don en confiance" w:history="1">
        <w:r w:rsidR="00DF6A7B" w:rsidRPr="00BE72BD">
          <w:t>Charte de déontologie</w:t>
        </w:r>
      </w:hyperlink>
      <w:r w:rsidR="00DF6A7B" w:rsidRPr="00DF6A7B">
        <w:rPr>
          <w:rFonts w:ascii="Calibri" w:hAnsi="Calibri" w:cs="Calibri"/>
          <w:sz w:val="24"/>
          <w:szCs w:val="24"/>
        </w:rPr>
        <w:t>, fondée sur les principes de transparence, de recherche d’efficacité, de probité et désintéressement et de respect des donateurs.</w:t>
      </w:r>
    </w:p>
    <w:p w14:paraId="14B44F63" w14:textId="77777777" w:rsidR="00D80AC2" w:rsidRPr="00DF6A7B" w:rsidRDefault="00D80AC2" w:rsidP="00412BA7">
      <w:pPr>
        <w:spacing w:after="0"/>
        <w:jc w:val="both"/>
        <w:rPr>
          <w:rFonts w:ascii="Calibri" w:hAnsi="Calibri" w:cs="Calibri"/>
          <w:sz w:val="24"/>
          <w:szCs w:val="24"/>
        </w:rPr>
      </w:pPr>
      <w:r w:rsidRPr="00DF6A7B">
        <w:rPr>
          <w:rFonts w:ascii="Calibri" w:hAnsi="Calibri" w:cs="Calibri"/>
          <w:sz w:val="24"/>
          <w:szCs w:val="24"/>
        </w:rPr>
        <w:t xml:space="preserve">La collaboration entre le </w:t>
      </w:r>
      <w:r w:rsidR="0052368D" w:rsidRPr="00DF6A7B">
        <w:rPr>
          <w:rFonts w:ascii="Calibri" w:hAnsi="Calibri" w:cs="Calibri"/>
          <w:sz w:val="24"/>
          <w:szCs w:val="24"/>
        </w:rPr>
        <w:t>C</w:t>
      </w:r>
      <w:r w:rsidRPr="00DF6A7B">
        <w:rPr>
          <w:rFonts w:ascii="Calibri" w:hAnsi="Calibri" w:cs="Calibri"/>
          <w:sz w:val="24"/>
          <w:szCs w:val="24"/>
        </w:rPr>
        <w:t>ollège Sainte</w:t>
      </w:r>
      <w:r w:rsidR="0052368D" w:rsidRPr="00DF6A7B">
        <w:rPr>
          <w:rFonts w:ascii="Calibri" w:hAnsi="Calibri" w:cs="Calibri"/>
          <w:sz w:val="24"/>
          <w:szCs w:val="24"/>
        </w:rPr>
        <w:t>-</w:t>
      </w:r>
      <w:r w:rsidRPr="00DF6A7B">
        <w:rPr>
          <w:rFonts w:ascii="Calibri" w:hAnsi="Calibri" w:cs="Calibri"/>
          <w:sz w:val="24"/>
          <w:szCs w:val="24"/>
        </w:rPr>
        <w:t xml:space="preserve">Marie et L’Œuvre d‘Orient vise à sensibiliser les élèves à la cause des chrétiens d’Orient et à les amener à s’engager dans des actions solidaires. </w:t>
      </w:r>
    </w:p>
    <w:p w14:paraId="0AED5B6A" w14:textId="77777777" w:rsidR="00DF6A7B" w:rsidRDefault="00DF6A7B" w:rsidP="00412BA7">
      <w:pPr>
        <w:spacing w:after="0"/>
        <w:jc w:val="both"/>
        <w:rPr>
          <w:rFonts w:ascii="Calibri" w:hAnsi="Calibri" w:cs="Calibri"/>
          <w:sz w:val="24"/>
          <w:szCs w:val="24"/>
        </w:rPr>
      </w:pPr>
    </w:p>
    <w:p w14:paraId="3C0CD00F" w14:textId="77777777" w:rsidR="00E54366" w:rsidRPr="00DF6A7B" w:rsidRDefault="00E54366" w:rsidP="00412BA7">
      <w:pPr>
        <w:spacing w:after="0"/>
        <w:jc w:val="both"/>
        <w:rPr>
          <w:rFonts w:ascii="Calibri" w:hAnsi="Calibri" w:cs="Calibri"/>
          <w:sz w:val="24"/>
          <w:szCs w:val="24"/>
        </w:rPr>
      </w:pPr>
    </w:p>
    <w:p w14:paraId="5F1101EA" w14:textId="77777777" w:rsidR="00D80AC2" w:rsidRPr="00DF6A7B" w:rsidRDefault="00D80AC2" w:rsidP="00412BA7">
      <w:pPr>
        <w:spacing w:after="0"/>
        <w:jc w:val="both"/>
        <w:rPr>
          <w:rFonts w:ascii="Calibri" w:hAnsi="Calibri" w:cs="Calibri"/>
          <w:b/>
          <w:bCs/>
          <w:i/>
          <w:sz w:val="24"/>
          <w:szCs w:val="24"/>
        </w:rPr>
      </w:pPr>
      <w:r w:rsidRPr="00DF6A7B">
        <w:rPr>
          <w:rFonts w:ascii="Calibri" w:hAnsi="Calibri" w:cs="Calibri"/>
          <w:b/>
          <w:bCs/>
          <w:i/>
          <w:sz w:val="24"/>
          <w:szCs w:val="24"/>
        </w:rPr>
        <w:t>Article 1 – Objet de la convention</w:t>
      </w:r>
    </w:p>
    <w:p w14:paraId="2C107856" w14:textId="2F98DC5E" w:rsidR="00DF6A7B" w:rsidRDefault="00D80AC2" w:rsidP="00412BA7">
      <w:pPr>
        <w:spacing w:after="0"/>
        <w:jc w:val="both"/>
        <w:rPr>
          <w:rFonts w:ascii="Calibri" w:hAnsi="Calibri" w:cs="Calibri"/>
          <w:sz w:val="24"/>
          <w:szCs w:val="24"/>
        </w:rPr>
      </w:pPr>
      <w:r w:rsidRPr="00DF6A7B">
        <w:rPr>
          <w:rFonts w:ascii="Calibri" w:hAnsi="Calibri" w:cs="Calibri"/>
          <w:sz w:val="24"/>
          <w:szCs w:val="24"/>
        </w:rPr>
        <w:t xml:space="preserve">La présente convention a pour objet de définir le cadre de la coopération entre le </w:t>
      </w:r>
      <w:r w:rsidR="00DF6A7B">
        <w:rPr>
          <w:rFonts w:ascii="Calibri" w:hAnsi="Calibri" w:cs="Calibri"/>
          <w:sz w:val="24"/>
          <w:szCs w:val="24"/>
        </w:rPr>
        <w:t>C</w:t>
      </w:r>
      <w:r w:rsidRPr="00DF6A7B">
        <w:rPr>
          <w:rFonts w:ascii="Calibri" w:hAnsi="Calibri" w:cs="Calibri"/>
          <w:sz w:val="24"/>
          <w:szCs w:val="24"/>
        </w:rPr>
        <w:t xml:space="preserve">ollège Sainte Marie et </w:t>
      </w:r>
      <w:r w:rsidR="00DF6A7B">
        <w:rPr>
          <w:rFonts w:ascii="Calibri" w:hAnsi="Calibri" w:cs="Calibri"/>
          <w:sz w:val="24"/>
          <w:szCs w:val="24"/>
        </w:rPr>
        <w:t>L</w:t>
      </w:r>
      <w:r w:rsidRPr="00DF6A7B">
        <w:rPr>
          <w:rFonts w:ascii="Calibri" w:hAnsi="Calibri" w:cs="Calibri"/>
          <w:sz w:val="24"/>
          <w:szCs w:val="24"/>
        </w:rPr>
        <w:t>’Œuvre d’Orient.</w:t>
      </w:r>
    </w:p>
    <w:p w14:paraId="2A835868" w14:textId="2E41F92F" w:rsidR="00D80AC2" w:rsidRPr="00DF6A7B" w:rsidRDefault="00D80AC2" w:rsidP="00412BA7">
      <w:pPr>
        <w:spacing w:after="0"/>
        <w:jc w:val="both"/>
        <w:rPr>
          <w:rFonts w:ascii="Calibri" w:hAnsi="Calibri" w:cs="Calibri"/>
          <w:sz w:val="24"/>
          <w:szCs w:val="24"/>
        </w:rPr>
      </w:pPr>
    </w:p>
    <w:p w14:paraId="18A35EA7" w14:textId="77777777" w:rsidR="005131E5" w:rsidRDefault="005131E5" w:rsidP="00412BA7">
      <w:pPr>
        <w:spacing w:after="0"/>
        <w:jc w:val="both"/>
        <w:rPr>
          <w:rFonts w:ascii="Calibri" w:hAnsi="Calibri" w:cs="Calibri"/>
          <w:b/>
          <w:bCs/>
          <w:i/>
          <w:sz w:val="24"/>
          <w:szCs w:val="24"/>
        </w:rPr>
      </w:pPr>
    </w:p>
    <w:p w14:paraId="0BE364ED" w14:textId="0A707E21" w:rsidR="00D80AC2" w:rsidRPr="00DF6A7B" w:rsidRDefault="00D80AC2" w:rsidP="00412BA7">
      <w:pPr>
        <w:spacing w:after="0"/>
        <w:jc w:val="both"/>
        <w:rPr>
          <w:rFonts w:ascii="Calibri" w:hAnsi="Calibri" w:cs="Calibri"/>
          <w:b/>
          <w:bCs/>
          <w:i/>
          <w:sz w:val="24"/>
          <w:szCs w:val="24"/>
        </w:rPr>
      </w:pPr>
      <w:r w:rsidRPr="00DF6A7B">
        <w:rPr>
          <w:rFonts w:ascii="Calibri" w:hAnsi="Calibri" w:cs="Calibri"/>
          <w:b/>
          <w:bCs/>
          <w:i/>
          <w:sz w:val="24"/>
          <w:szCs w:val="24"/>
        </w:rPr>
        <w:t>Article 2 – Durée</w:t>
      </w:r>
    </w:p>
    <w:p w14:paraId="2DA39517" w14:textId="77777777" w:rsidR="00D80AC2" w:rsidRDefault="00D80AC2" w:rsidP="00412BA7">
      <w:pPr>
        <w:spacing w:after="0"/>
        <w:jc w:val="both"/>
        <w:rPr>
          <w:rFonts w:ascii="Calibri" w:hAnsi="Calibri" w:cs="Calibri"/>
          <w:sz w:val="24"/>
          <w:szCs w:val="24"/>
        </w:rPr>
      </w:pPr>
      <w:r w:rsidRPr="00DF6A7B">
        <w:rPr>
          <w:rFonts w:ascii="Calibri" w:hAnsi="Calibri" w:cs="Calibri"/>
          <w:sz w:val="24"/>
          <w:szCs w:val="24"/>
        </w:rPr>
        <w:t>La convention est conclue pour une durée d’un an, renouvelable par tacite reconduction sauf dénonciation par l’une ou l’autre des parties.</w:t>
      </w:r>
    </w:p>
    <w:p w14:paraId="779B67A6" w14:textId="54D3060D" w:rsidR="00D80AC2" w:rsidRPr="00DF6A7B" w:rsidRDefault="00D80AC2" w:rsidP="00412BA7">
      <w:pPr>
        <w:spacing w:after="0"/>
        <w:jc w:val="both"/>
        <w:rPr>
          <w:rFonts w:ascii="Calibri" w:hAnsi="Calibri" w:cs="Calibri"/>
          <w:b/>
          <w:bCs/>
          <w:i/>
          <w:sz w:val="24"/>
          <w:szCs w:val="24"/>
        </w:rPr>
      </w:pPr>
      <w:r w:rsidRPr="00DF6A7B">
        <w:rPr>
          <w:rFonts w:ascii="Calibri" w:hAnsi="Calibri" w:cs="Calibri"/>
          <w:b/>
          <w:bCs/>
          <w:i/>
          <w:sz w:val="24"/>
          <w:szCs w:val="24"/>
        </w:rPr>
        <w:t>Article 3 – Actions prévues</w:t>
      </w:r>
      <w:r w:rsidR="00901C42">
        <w:rPr>
          <w:rFonts w:ascii="Calibri" w:hAnsi="Calibri" w:cs="Calibri"/>
          <w:b/>
          <w:bCs/>
          <w:i/>
          <w:sz w:val="24"/>
          <w:szCs w:val="24"/>
        </w:rPr>
        <w:t xml:space="preserve">  </w:t>
      </w:r>
      <w:r w:rsidR="00901C42" w:rsidRPr="00901C42">
        <w:rPr>
          <w:rFonts w:ascii="Calibri" w:hAnsi="Calibri" w:cs="Calibri"/>
          <w:b/>
          <w:bCs/>
          <w:i/>
          <w:sz w:val="24"/>
          <w:szCs w:val="24"/>
          <w:highlight w:val="yellow"/>
        </w:rPr>
        <w:t xml:space="preserve">( exemple d’actions </w:t>
      </w:r>
      <w:proofErr w:type="spellStart"/>
      <w:r w:rsidR="00901C42" w:rsidRPr="00901C42">
        <w:rPr>
          <w:rFonts w:ascii="Calibri" w:hAnsi="Calibri" w:cs="Calibri"/>
          <w:b/>
          <w:bCs/>
          <w:i/>
          <w:sz w:val="24"/>
          <w:szCs w:val="24"/>
          <w:highlight w:val="yellow"/>
        </w:rPr>
        <w:t>ci dessous</w:t>
      </w:r>
      <w:proofErr w:type="spellEnd"/>
      <w:r w:rsidR="00901C42" w:rsidRPr="00901C42">
        <w:rPr>
          <w:rFonts w:ascii="Calibri" w:hAnsi="Calibri" w:cs="Calibri"/>
          <w:b/>
          <w:bCs/>
          <w:i/>
          <w:sz w:val="24"/>
          <w:szCs w:val="24"/>
          <w:highlight w:val="yellow"/>
        </w:rPr>
        <w:t xml:space="preserve"> à modifier )</w:t>
      </w:r>
    </w:p>
    <w:p w14:paraId="1FE43269" w14:textId="070FE990" w:rsidR="00D80AC2" w:rsidRPr="00901C42" w:rsidRDefault="00D80AC2" w:rsidP="00DF6A7B">
      <w:pPr>
        <w:pStyle w:val="Paragraphedeliste"/>
        <w:numPr>
          <w:ilvl w:val="0"/>
          <w:numId w:val="1"/>
        </w:numPr>
        <w:spacing w:after="0"/>
        <w:jc w:val="both"/>
        <w:rPr>
          <w:rFonts w:ascii="Calibri" w:hAnsi="Calibri" w:cs="Calibri"/>
          <w:sz w:val="24"/>
          <w:szCs w:val="24"/>
          <w:highlight w:val="yellow"/>
        </w:rPr>
      </w:pPr>
      <w:r w:rsidRPr="00901C42">
        <w:rPr>
          <w:rFonts w:ascii="Calibri" w:hAnsi="Calibri" w:cs="Calibri"/>
          <w:sz w:val="24"/>
          <w:szCs w:val="24"/>
          <w:highlight w:val="yellow"/>
        </w:rPr>
        <w:lastRenderedPageBreak/>
        <w:t xml:space="preserve">Sensibilisation des élèves : conférences inaugurales auprès de tous les niveaux du collège par un intervenant de </w:t>
      </w:r>
      <w:r w:rsidR="00DF6A7B" w:rsidRPr="00901C42">
        <w:rPr>
          <w:rFonts w:ascii="Calibri" w:hAnsi="Calibri" w:cs="Calibri"/>
          <w:sz w:val="24"/>
          <w:szCs w:val="24"/>
          <w:highlight w:val="yellow"/>
        </w:rPr>
        <w:t>L</w:t>
      </w:r>
      <w:r w:rsidRPr="00901C42">
        <w:rPr>
          <w:rFonts w:ascii="Calibri" w:hAnsi="Calibri" w:cs="Calibri"/>
          <w:sz w:val="24"/>
          <w:szCs w:val="24"/>
          <w:highlight w:val="yellow"/>
        </w:rPr>
        <w:t>’Œuvre d’Orient</w:t>
      </w:r>
      <w:r w:rsidR="00DF6A7B" w:rsidRPr="00901C42">
        <w:rPr>
          <w:rFonts w:ascii="Calibri" w:hAnsi="Calibri" w:cs="Calibri"/>
          <w:sz w:val="24"/>
          <w:szCs w:val="24"/>
          <w:highlight w:val="yellow"/>
        </w:rPr>
        <w:t> :</w:t>
      </w:r>
    </w:p>
    <w:p w14:paraId="106E973A" w14:textId="61F6FCD5" w:rsidR="00D80AC2" w:rsidRPr="00901C42" w:rsidRDefault="00D80AC2" w:rsidP="00DF6A7B">
      <w:pPr>
        <w:pStyle w:val="Paragraphedeliste"/>
        <w:numPr>
          <w:ilvl w:val="0"/>
          <w:numId w:val="5"/>
        </w:numPr>
        <w:spacing w:after="0"/>
        <w:jc w:val="both"/>
        <w:rPr>
          <w:rFonts w:ascii="Calibri" w:hAnsi="Calibri" w:cs="Calibri"/>
          <w:sz w:val="24"/>
          <w:szCs w:val="24"/>
          <w:highlight w:val="yellow"/>
        </w:rPr>
      </w:pPr>
      <w:r w:rsidRPr="00901C42">
        <w:rPr>
          <w:rFonts w:ascii="Calibri" w:hAnsi="Calibri" w:cs="Calibri"/>
          <w:sz w:val="24"/>
          <w:szCs w:val="24"/>
          <w:highlight w:val="yellow"/>
        </w:rPr>
        <w:t>Sensibilisation à la réalité des chrétiens d’Orient</w:t>
      </w:r>
      <w:r w:rsidR="00DF6A7B" w:rsidRPr="00901C42">
        <w:rPr>
          <w:rFonts w:ascii="Calibri" w:hAnsi="Calibri" w:cs="Calibri"/>
          <w:sz w:val="24"/>
          <w:szCs w:val="24"/>
          <w:highlight w:val="yellow"/>
        </w:rPr>
        <w:t>,</w:t>
      </w:r>
    </w:p>
    <w:p w14:paraId="7DAC3E92" w14:textId="37349214" w:rsidR="00D80AC2" w:rsidRPr="00901C42" w:rsidRDefault="00D80AC2" w:rsidP="00DF6A7B">
      <w:pPr>
        <w:pStyle w:val="Paragraphedeliste"/>
        <w:numPr>
          <w:ilvl w:val="0"/>
          <w:numId w:val="5"/>
        </w:numPr>
        <w:spacing w:after="0"/>
        <w:jc w:val="both"/>
        <w:rPr>
          <w:rFonts w:ascii="Calibri" w:hAnsi="Calibri" w:cs="Calibri"/>
          <w:sz w:val="24"/>
          <w:szCs w:val="24"/>
          <w:highlight w:val="yellow"/>
        </w:rPr>
      </w:pPr>
      <w:r w:rsidRPr="00901C42">
        <w:rPr>
          <w:rFonts w:ascii="Calibri" w:hAnsi="Calibri" w:cs="Calibri"/>
          <w:sz w:val="24"/>
          <w:szCs w:val="24"/>
          <w:highlight w:val="yellow"/>
        </w:rPr>
        <w:t>Focus sur la situation en Syrie</w:t>
      </w:r>
      <w:r w:rsidR="00DF6A7B" w:rsidRPr="00901C42">
        <w:rPr>
          <w:rFonts w:ascii="Calibri" w:hAnsi="Calibri" w:cs="Calibri"/>
          <w:sz w:val="24"/>
          <w:szCs w:val="24"/>
          <w:highlight w:val="yellow"/>
        </w:rPr>
        <w:t>,</w:t>
      </w:r>
    </w:p>
    <w:p w14:paraId="53E95136" w14:textId="2BA1AFB4" w:rsidR="00D80AC2" w:rsidRPr="00901C42" w:rsidRDefault="00D80AC2" w:rsidP="00DF6A7B">
      <w:pPr>
        <w:pStyle w:val="Paragraphedeliste"/>
        <w:numPr>
          <w:ilvl w:val="0"/>
          <w:numId w:val="5"/>
        </w:numPr>
        <w:spacing w:after="0"/>
        <w:jc w:val="both"/>
        <w:rPr>
          <w:rFonts w:ascii="Calibri" w:hAnsi="Calibri" w:cs="Calibri"/>
          <w:sz w:val="24"/>
          <w:szCs w:val="24"/>
          <w:highlight w:val="yellow"/>
        </w:rPr>
      </w:pPr>
      <w:r w:rsidRPr="00901C42">
        <w:rPr>
          <w:rFonts w:ascii="Calibri" w:hAnsi="Calibri" w:cs="Calibri"/>
          <w:sz w:val="24"/>
          <w:szCs w:val="24"/>
          <w:highlight w:val="yellow"/>
        </w:rPr>
        <w:t>Exposition photos créée par L’Œuvre d’Orient avec mise à disposition d’un diaporama animé</w:t>
      </w:r>
      <w:r w:rsidR="00DF6A7B" w:rsidRPr="00901C42">
        <w:rPr>
          <w:rFonts w:ascii="Calibri" w:hAnsi="Calibri" w:cs="Calibri"/>
          <w:sz w:val="24"/>
          <w:szCs w:val="24"/>
          <w:highlight w:val="yellow"/>
        </w:rPr>
        <w:t>,</w:t>
      </w:r>
    </w:p>
    <w:p w14:paraId="38DD6D4B" w14:textId="63C05264" w:rsidR="00D80AC2" w:rsidRPr="00901C42" w:rsidRDefault="00D80AC2" w:rsidP="00DF6A7B">
      <w:pPr>
        <w:pStyle w:val="Paragraphedeliste"/>
        <w:numPr>
          <w:ilvl w:val="0"/>
          <w:numId w:val="5"/>
        </w:numPr>
        <w:spacing w:after="0"/>
        <w:jc w:val="both"/>
        <w:rPr>
          <w:rFonts w:ascii="Calibri" w:hAnsi="Calibri" w:cs="Calibri"/>
          <w:sz w:val="24"/>
          <w:szCs w:val="24"/>
          <w:highlight w:val="yellow"/>
        </w:rPr>
      </w:pPr>
      <w:r w:rsidRPr="00901C42">
        <w:rPr>
          <w:rFonts w:ascii="Calibri" w:hAnsi="Calibri" w:cs="Calibri"/>
          <w:sz w:val="24"/>
          <w:szCs w:val="24"/>
          <w:highlight w:val="yellow"/>
        </w:rPr>
        <w:t xml:space="preserve">Présentation du collège syrien jumelé : Al Rihaya, </w:t>
      </w:r>
      <w:r w:rsidR="0006004B" w:rsidRPr="00901C42">
        <w:rPr>
          <w:rFonts w:ascii="Calibri" w:hAnsi="Calibri" w:cs="Calibri"/>
          <w:sz w:val="24"/>
          <w:szCs w:val="24"/>
          <w:highlight w:val="yellow"/>
        </w:rPr>
        <w:t>des S</w:t>
      </w:r>
      <w:r w:rsidR="00E7480A" w:rsidRPr="00901C42">
        <w:rPr>
          <w:rFonts w:ascii="Calibri" w:hAnsi="Calibri" w:cs="Calibri"/>
          <w:sz w:val="24"/>
          <w:szCs w:val="24"/>
          <w:highlight w:val="yellow"/>
        </w:rPr>
        <w:t>œurs</w:t>
      </w:r>
      <w:r w:rsidRPr="00901C42">
        <w:rPr>
          <w:rFonts w:ascii="Calibri" w:hAnsi="Calibri" w:cs="Calibri"/>
          <w:sz w:val="24"/>
          <w:szCs w:val="24"/>
          <w:highlight w:val="yellow"/>
        </w:rPr>
        <w:t xml:space="preserve"> de Besançon </w:t>
      </w:r>
      <w:r w:rsidR="0006004B" w:rsidRPr="00901C42">
        <w:rPr>
          <w:rFonts w:ascii="Calibri" w:hAnsi="Calibri" w:cs="Calibri"/>
          <w:sz w:val="24"/>
          <w:szCs w:val="24"/>
          <w:highlight w:val="yellow"/>
        </w:rPr>
        <w:t xml:space="preserve">à </w:t>
      </w:r>
      <w:r w:rsidRPr="00901C42">
        <w:rPr>
          <w:rFonts w:ascii="Calibri" w:hAnsi="Calibri" w:cs="Calibri"/>
          <w:sz w:val="24"/>
          <w:szCs w:val="24"/>
          <w:highlight w:val="yellow"/>
        </w:rPr>
        <w:t>Damas</w:t>
      </w:r>
      <w:r w:rsidR="0006004B" w:rsidRPr="00901C42">
        <w:rPr>
          <w:rFonts w:ascii="Calibri" w:hAnsi="Calibri" w:cs="Calibri"/>
          <w:sz w:val="24"/>
          <w:szCs w:val="24"/>
          <w:highlight w:val="yellow"/>
        </w:rPr>
        <w:t>,</w:t>
      </w:r>
      <w:r w:rsidRPr="00901C42">
        <w:rPr>
          <w:rFonts w:ascii="Calibri" w:hAnsi="Calibri" w:cs="Calibri"/>
          <w:sz w:val="24"/>
          <w:szCs w:val="24"/>
          <w:highlight w:val="yellow"/>
        </w:rPr>
        <w:t xml:space="preserve"> dirigé par </w:t>
      </w:r>
      <w:r w:rsidR="0006004B" w:rsidRPr="00901C42">
        <w:rPr>
          <w:rFonts w:ascii="Calibri" w:hAnsi="Calibri" w:cs="Calibri"/>
          <w:sz w:val="24"/>
          <w:szCs w:val="24"/>
          <w:highlight w:val="yellow"/>
        </w:rPr>
        <w:t>Sœur</w:t>
      </w:r>
      <w:r w:rsidRPr="00901C42">
        <w:rPr>
          <w:rFonts w:ascii="Calibri" w:hAnsi="Calibri" w:cs="Calibri"/>
          <w:sz w:val="24"/>
          <w:szCs w:val="24"/>
          <w:highlight w:val="yellow"/>
        </w:rPr>
        <w:t xml:space="preserve"> Jihane</w:t>
      </w:r>
      <w:r w:rsidR="00DF6A7B" w:rsidRPr="00901C42">
        <w:rPr>
          <w:rFonts w:ascii="Calibri" w:hAnsi="Calibri" w:cs="Calibri"/>
          <w:sz w:val="24"/>
          <w:szCs w:val="24"/>
          <w:highlight w:val="yellow"/>
        </w:rPr>
        <w:t>,</w:t>
      </w:r>
    </w:p>
    <w:p w14:paraId="21B6A692" w14:textId="77777777" w:rsidR="000841EA" w:rsidRPr="00901C42" w:rsidRDefault="000841EA" w:rsidP="00412BA7">
      <w:pPr>
        <w:spacing w:after="0"/>
        <w:ind w:left="709"/>
        <w:jc w:val="both"/>
        <w:rPr>
          <w:rFonts w:ascii="Calibri" w:hAnsi="Calibri" w:cs="Calibri"/>
          <w:sz w:val="24"/>
          <w:szCs w:val="24"/>
          <w:highlight w:val="yellow"/>
        </w:rPr>
      </w:pPr>
    </w:p>
    <w:p w14:paraId="7720FE16" w14:textId="73C421FC" w:rsidR="00D80AC2" w:rsidRPr="00901C42" w:rsidRDefault="00D80AC2" w:rsidP="0006004B">
      <w:pPr>
        <w:pStyle w:val="Paragraphedeliste"/>
        <w:numPr>
          <w:ilvl w:val="0"/>
          <w:numId w:val="1"/>
        </w:numPr>
        <w:spacing w:after="0"/>
        <w:jc w:val="both"/>
        <w:rPr>
          <w:rFonts w:ascii="Calibri" w:hAnsi="Calibri" w:cs="Calibri"/>
          <w:sz w:val="24"/>
          <w:szCs w:val="24"/>
          <w:highlight w:val="yellow"/>
        </w:rPr>
      </w:pPr>
      <w:r w:rsidRPr="00901C42">
        <w:rPr>
          <w:rFonts w:ascii="Calibri" w:hAnsi="Calibri" w:cs="Calibri"/>
          <w:sz w:val="24"/>
          <w:szCs w:val="24"/>
          <w:highlight w:val="yellow"/>
        </w:rPr>
        <w:t xml:space="preserve">Engagement et actions solidaires au profit du collège Al </w:t>
      </w:r>
      <w:proofErr w:type="spellStart"/>
      <w:r w:rsidRPr="00901C42">
        <w:rPr>
          <w:rFonts w:ascii="Calibri" w:hAnsi="Calibri" w:cs="Calibri"/>
          <w:sz w:val="24"/>
          <w:szCs w:val="24"/>
          <w:highlight w:val="yellow"/>
        </w:rPr>
        <w:t>R</w:t>
      </w:r>
      <w:r w:rsidR="00E7480A" w:rsidRPr="00901C42">
        <w:rPr>
          <w:rFonts w:ascii="Calibri" w:hAnsi="Calibri" w:cs="Calibri"/>
          <w:sz w:val="24"/>
          <w:szCs w:val="24"/>
          <w:highlight w:val="yellow"/>
        </w:rPr>
        <w:t>i</w:t>
      </w:r>
      <w:r w:rsidRPr="00901C42">
        <w:rPr>
          <w:rFonts w:ascii="Calibri" w:hAnsi="Calibri" w:cs="Calibri"/>
          <w:sz w:val="24"/>
          <w:szCs w:val="24"/>
          <w:highlight w:val="yellow"/>
        </w:rPr>
        <w:t>haya</w:t>
      </w:r>
      <w:proofErr w:type="spellEnd"/>
      <w:r w:rsidR="00DF6A7B" w:rsidRPr="00901C42">
        <w:rPr>
          <w:rFonts w:ascii="Calibri" w:hAnsi="Calibri" w:cs="Calibri"/>
          <w:sz w:val="24"/>
          <w:szCs w:val="24"/>
          <w:highlight w:val="yellow"/>
        </w:rPr>
        <w:t> :</w:t>
      </w:r>
    </w:p>
    <w:p w14:paraId="6369ED3B" w14:textId="48CAE154" w:rsidR="00DF6A7B" w:rsidRPr="00901C42" w:rsidRDefault="00342AF4" w:rsidP="00412BA7">
      <w:pPr>
        <w:pStyle w:val="Paragraphedeliste"/>
        <w:numPr>
          <w:ilvl w:val="1"/>
          <w:numId w:val="1"/>
        </w:numPr>
        <w:spacing w:after="0"/>
        <w:ind w:left="1134" w:hanging="425"/>
        <w:jc w:val="both"/>
        <w:rPr>
          <w:rFonts w:ascii="Calibri" w:hAnsi="Calibri" w:cs="Calibri"/>
          <w:sz w:val="24"/>
          <w:szCs w:val="24"/>
          <w:highlight w:val="yellow"/>
        </w:rPr>
      </w:pPr>
      <w:r w:rsidRPr="00901C42">
        <w:rPr>
          <w:rFonts w:ascii="Calibri" w:hAnsi="Calibri" w:cs="Calibri"/>
          <w:sz w:val="24"/>
          <w:szCs w:val="24"/>
          <w:highlight w:val="yellow"/>
        </w:rPr>
        <w:t xml:space="preserve">Jumelage </w:t>
      </w:r>
      <w:r w:rsidR="00D80AC2" w:rsidRPr="00901C42">
        <w:rPr>
          <w:rFonts w:ascii="Calibri" w:hAnsi="Calibri" w:cs="Calibri"/>
          <w:sz w:val="24"/>
          <w:szCs w:val="24"/>
          <w:highlight w:val="yellow"/>
        </w:rPr>
        <w:t>entre une classe de 4</w:t>
      </w:r>
      <w:r w:rsidR="00DF6A7B" w:rsidRPr="00901C42">
        <w:rPr>
          <w:rFonts w:ascii="Calibri" w:hAnsi="Calibri" w:cs="Calibri"/>
          <w:sz w:val="24"/>
          <w:szCs w:val="24"/>
          <w:highlight w:val="yellow"/>
          <w:vertAlign w:val="superscript"/>
        </w:rPr>
        <w:t>ème</w:t>
      </w:r>
      <w:r w:rsidR="00DF6A7B" w:rsidRPr="00901C42">
        <w:rPr>
          <w:rFonts w:ascii="Calibri" w:hAnsi="Calibri" w:cs="Calibri"/>
          <w:sz w:val="24"/>
          <w:szCs w:val="24"/>
          <w:highlight w:val="yellow"/>
        </w:rPr>
        <w:t xml:space="preserve"> </w:t>
      </w:r>
      <w:r w:rsidR="00D80AC2" w:rsidRPr="00901C42">
        <w:rPr>
          <w:rFonts w:ascii="Calibri" w:hAnsi="Calibri" w:cs="Calibri"/>
          <w:sz w:val="24"/>
          <w:szCs w:val="24"/>
          <w:highlight w:val="yellow"/>
        </w:rPr>
        <w:t xml:space="preserve">du </w:t>
      </w:r>
      <w:r w:rsidR="00DF6A7B" w:rsidRPr="00901C42">
        <w:rPr>
          <w:rFonts w:ascii="Calibri" w:hAnsi="Calibri" w:cs="Calibri"/>
          <w:sz w:val="24"/>
          <w:szCs w:val="24"/>
          <w:highlight w:val="yellow"/>
        </w:rPr>
        <w:t>C</w:t>
      </w:r>
      <w:r w:rsidR="00D80AC2" w:rsidRPr="00901C42">
        <w:rPr>
          <w:rFonts w:ascii="Calibri" w:hAnsi="Calibri" w:cs="Calibri"/>
          <w:sz w:val="24"/>
          <w:szCs w:val="24"/>
          <w:highlight w:val="yellow"/>
        </w:rPr>
        <w:t xml:space="preserve">ollège Sainte-Marie et une classe du collège Al </w:t>
      </w:r>
      <w:proofErr w:type="spellStart"/>
      <w:r w:rsidR="00D80AC2" w:rsidRPr="00901C42">
        <w:rPr>
          <w:rFonts w:ascii="Calibri" w:hAnsi="Calibri" w:cs="Calibri"/>
          <w:sz w:val="24"/>
          <w:szCs w:val="24"/>
          <w:highlight w:val="yellow"/>
        </w:rPr>
        <w:t>Rihaya</w:t>
      </w:r>
      <w:proofErr w:type="spellEnd"/>
      <w:r w:rsidR="00DF6A7B" w:rsidRPr="00901C42">
        <w:rPr>
          <w:rFonts w:ascii="Calibri" w:hAnsi="Calibri" w:cs="Calibri"/>
          <w:sz w:val="24"/>
          <w:szCs w:val="24"/>
          <w:highlight w:val="yellow"/>
        </w:rPr>
        <w:t> ;</w:t>
      </w:r>
    </w:p>
    <w:p w14:paraId="7B4DD289" w14:textId="1A25E6B6" w:rsidR="00D80AC2" w:rsidRPr="00901C42" w:rsidRDefault="00DF6A7B" w:rsidP="0006004B">
      <w:pPr>
        <w:pStyle w:val="Paragraphedeliste"/>
        <w:numPr>
          <w:ilvl w:val="1"/>
          <w:numId w:val="1"/>
        </w:numPr>
        <w:spacing w:after="0"/>
        <w:ind w:left="1134" w:hanging="425"/>
        <w:jc w:val="both"/>
        <w:rPr>
          <w:rFonts w:ascii="Calibri" w:hAnsi="Calibri" w:cs="Calibri"/>
          <w:sz w:val="24"/>
          <w:szCs w:val="24"/>
          <w:highlight w:val="yellow"/>
        </w:rPr>
      </w:pPr>
      <w:r w:rsidRPr="00901C42">
        <w:rPr>
          <w:rFonts w:ascii="Calibri" w:hAnsi="Calibri" w:cs="Calibri"/>
          <w:sz w:val="24"/>
          <w:szCs w:val="24"/>
          <w:highlight w:val="yellow"/>
        </w:rPr>
        <w:t>O</w:t>
      </w:r>
      <w:r w:rsidR="00D80AC2" w:rsidRPr="00901C42">
        <w:rPr>
          <w:rFonts w:ascii="Calibri" w:hAnsi="Calibri" w:cs="Calibri"/>
          <w:sz w:val="24"/>
          <w:szCs w:val="24"/>
          <w:highlight w:val="yellow"/>
        </w:rPr>
        <w:t xml:space="preserve">rganisation par L’Œuvre d’Orient d’une réunion </w:t>
      </w:r>
      <w:r w:rsidRPr="00901C42">
        <w:rPr>
          <w:rFonts w:ascii="Calibri" w:hAnsi="Calibri" w:cs="Calibri"/>
          <w:sz w:val="24"/>
          <w:szCs w:val="24"/>
          <w:highlight w:val="yellow"/>
        </w:rPr>
        <w:t xml:space="preserve">en </w:t>
      </w:r>
      <w:proofErr w:type="spellStart"/>
      <w:r w:rsidRPr="00901C42">
        <w:rPr>
          <w:rFonts w:ascii="Calibri" w:hAnsi="Calibri" w:cs="Calibri"/>
          <w:sz w:val="24"/>
          <w:szCs w:val="24"/>
          <w:highlight w:val="yellow"/>
        </w:rPr>
        <w:t>visio</w:t>
      </w:r>
      <w:proofErr w:type="spellEnd"/>
      <w:r w:rsidRPr="00901C42">
        <w:rPr>
          <w:rFonts w:ascii="Calibri" w:hAnsi="Calibri" w:cs="Calibri"/>
          <w:sz w:val="24"/>
          <w:szCs w:val="24"/>
          <w:highlight w:val="yellow"/>
        </w:rPr>
        <w:t xml:space="preserve"> </w:t>
      </w:r>
      <w:r w:rsidR="00D80AC2" w:rsidRPr="00901C42">
        <w:rPr>
          <w:rFonts w:ascii="Calibri" w:hAnsi="Calibri" w:cs="Calibri"/>
          <w:sz w:val="24"/>
          <w:szCs w:val="24"/>
          <w:highlight w:val="yellow"/>
        </w:rPr>
        <w:t>entre les adultes porteurs du jumelage pédagogique</w:t>
      </w:r>
      <w:r w:rsidRPr="00901C42">
        <w:rPr>
          <w:rFonts w:ascii="Calibri" w:hAnsi="Calibri" w:cs="Calibri"/>
          <w:sz w:val="24"/>
          <w:szCs w:val="24"/>
          <w:highlight w:val="yellow"/>
        </w:rPr>
        <w:t>, à savoir, p</w:t>
      </w:r>
      <w:r w:rsidR="00D80AC2" w:rsidRPr="00901C42">
        <w:rPr>
          <w:rFonts w:ascii="Calibri" w:hAnsi="Calibri" w:cs="Calibri"/>
          <w:sz w:val="24"/>
          <w:szCs w:val="24"/>
          <w:highlight w:val="yellow"/>
        </w:rPr>
        <w:t>our le collège syrien Al Rihaya</w:t>
      </w:r>
      <w:r w:rsidRPr="00901C42">
        <w:rPr>
          <w:rFonts w:ascii="Calibri" w:hAnsi="Calibri" w:cs="Calibri"/>
          <w:sz w:val="24"/>
          <w:szCs w:val="24"/>
          <w:highlight w:val="yellow"/>
        </w:rPr>
        <w:t xml:space="preserve">, </w:t>
      </w:r>
      <w:r w:rsidR="0016051F" w:rsidRPr="00901C42">
        <w:rPr>
          <w:rFonts w:ascii="Calibri" w:hAnsi="Calibri" w:cs="Calibri"/>
          <w:sz w:val="24"/>
          <w:szCs w:val="24"/>
          <w:highlight w:val="yellow"/>
        </w:rPr>
        <w:t>Sœur</w:t>
      </w:r>
      <w:r w:rsidR="00D80AC2" w:rsidRPr="00901C42">
        <w:rPr>
          <w:rFonts w:ascii="Calibri" w:hAnsi="Calibri" w:cs="Calibri"/>
          <w:sz w:val="24"/>
          <w:szCs w:val="24"/>
          <w:highlight w:val="yellow"/>
        </w:rPr>
        <w:t xml:space="preserve"> Jihane</w:t>
      </w:r>
      <w:r w:rsidRPr="00901C42">
        <w:rPr>
          <w:rFonts w:ascii="Calibri" w:hAnsi="Calibri" w:cs="Calibri"/>
          <w:sz w:val="24"/>
          <w:szCs w:val="24"/>
          <w:highlight w:val="yellow"/>
        </w:rPr>
        <w:t xml:space="preserve"> et p</w:t>
      </w:r>
      <w:r w:rsidR="00D80AC2" w:rsidRPr="00901C42">
        <w:rPr>
          <w:rFonts w:ascii="Calibri" w:hAnsi="Calibri" w:cs="Calibri"/>
          <w:sz w:val="24"/>
          <w:szCs w:val="24"/>
          <w:highlight w:val="yellow"/>
        </w:rPr>
        <w:t xml:space="preserve">our le </w:t>
      </w:r>
      <w:r w:rsidRPr="00901C42">
        <w:rPr>
          <w:rFonts w:ascii="Calibri" w:hAnsi="Calibri" w:cs="Calibri"/>
          <w:sz w:val="24"/>
          <w:szCs w:val="24"/>
          <w:highlight w:val="yellow"/>
        </w:rPr>
        <w:t>C</w:t>
      </w:r>
      <w:r w:rsidR="00D80AC2" w:rsidRPr="00901C42">
        <w:rPr>
          <w:rFonts w:ascii="Calibri" w:hAnsi="Calibri" w:cs="Calibri"/>
          <w:sz w:val="24"/>
          <w:szCs w:val="24"/>
          <w:highlight w:val="yellow"/>
        </w:rPr>
        <w:t>ollège Sainte-Marie</w:t>
      </w:r>
      <w:r w:rsidRPr="00901C42">
        <w:rPr>
          <w:rFonts w:ascii="Calibri" w:hAnsi="Calibri" w:cs="Calibri"/>
          <w:sz w:val="24"/>
          <w:szCs w:val="24"/>
          <w:highlight w:val="yellow"/>
        </w:rPr>
        <w:t xml:space="preserve">, </w:t>
      </w:r>
      <w:r w:rsidR="0016051F" w:rsidRPr="00901C42">
        <w:rPr>
          <w:rFonts w:ascii="Calibri" w:hAnsi="Calibri" w:cs="Calibri"/>
          <w:sz w:val="24"/>
          <w:szCs w:val="24"/>
          <w:highlight w:val="yellow"/>
        </w:rPr>
        <w:t>sa cheffe</w:t>
      </w:r>
      <w:r w:rsidR="00D80AC2" w:rsidRPr="00901C42">
        <w:rPr>
          <w:rFonts w:ascii="Calibri" w:hAnsi="Calibri" w:cs="Calibri"/>
          <w:sz w:val="24"/>
          <w:szCs w:val="24"/>
          <w:highlight w:val="yellow"/>
        </w:rPr>
        <w:t xml:space="preserve"> d’établissement</w:t>
      </w:r>
      <w:r w:rsidRPr="00901C42">
        <w:rPr>
          <w:rFonts w:ascii="Calibri" w:hAnsi="Calibri" w:cs="Calibri"/>
          <w:sz w:val="24"/>
          <w:szCs w:val="24"/>
          <w:highlight w:val="yellow"/>
        </w:rPr>
        <w:t>,</w:t>
      </w:r>
      <w:r w:rsidR="00D80AC2" w:rsidRPr="00901C42">
        <w:rPr>
          <w:rFonts w:ascii="Calibri" w:hAnsi="Calibri" w:cs="Calibri"/>
          <w:sz w:val="24"/>
          <w:szCs w:val="24"/>
          <w:highlight w:val="yellow"/>
        </w:rPr>
        <w:t xml:space="preserve"> Mme de Quatrebarbes</w:t>
      </w:r>
      <w:r w:rsidR="001815F2" w:rsidRPr="00901C42">
        <w:rPr>
          <w:rFonts w:ascii="Calibri" w:hAnsi="Calibri" w:cs="Calibri"/>
          <w:sz w:val="24"/>
          <w:szCs w:val="24"/>
          <w:highlight w:val="yellow"/>
        </w:rPr>
        <w:t>,</w:t>
      </w:r>
      <w:r w:rsidRPr="00901C42">
        <w:rPr>
          <w:rFonts w:ascii="Calibri" w:hAnsi="Calibri" w:cs="Calibri"/>
          <w:sz w:val="24"/>
          <w:szCs w:val="24"/>
          <w:highlight w:val="yellow"/>
        </w:rPr>
        <w:t xml:space="preserve"> </w:t>
      </w:r>
      <w:r w:rsidR="001815F2" w:rsidRPr="00901C42">
        <w:rPr>
          <w:rFonts w:ascii="Calibri" w:hAnsi="Calibri" w:cs="Calibri"/>
          <w:sz w:val="24"/>
          <w:szCs w:val="24"/>
          <w:highlight w:val="yellow"/>
        </w:rPr>
        <w:t>Ma</w:t>
      </w:r>
      <w:r w:rsidR="00D80AC2" w:rsidRPr="00901C42">
        <w:rPr>
          <w:rFonts w:ascii="Calibri" w:hAnsi="Calibri" w:cs="Calibri"/>
          <w:sz w:val="24"/>
          <w:szCs w:val="24"/>
          <w:highlight w:val="yellow"/>
        </w:rPr>
        <w:t xml:space="preserve">dame </w:t>
      </w:r>
      <w:proofErr w:type="spellStart"/>
      <w:r w:rsidR="00D80AC2" w:rsidRPr="00901C42">
        <w:rPr>
          <w:rFonts w:ascii="Calibri" w:hAnsi="Calibri" w:cs="Calibri"/>
          <w:sz w:val="24"/>
          <w:szCs w:val="24"/>
          <w:highlight w:val="yellow"/>
        </w:rPr>
        <w:t>Virabyan</w:t>
      </w:r>
      <w:proofErr w:type="spellEnd"/>
      <w:r w:rsidR="001815F2" w:rsidRPr="00901C42">
        <w:rPr>
          <w:rFonts w:ascii="Calibri" w:hAnsi="Calibri" w:cs="Calibri"/>
          <w:sz w:val="24"/>
          <w:szCs w:val="24"/>
          <w:highlight w:val="yellow"/>
        </w:rPr>
        <w:t xml:space="preserve">, éducatrice de vie scolaire, Mme </w:t>
      </w:r>
      <w:r w:rsidR="00D80AC2" w:rsidRPr="00901C42">
        <w:rPr>
          <w:rFonts w:ascii="Calibri" w:hAnsi="Calibri" w:cs="Calibri"/>
          <w:sz w:val="24"/>
          <w:szCs w:val="24"/>
          <w:highlight w:val="yellow"/>
        </w:rPr>
        <w:t xml:space="preserve">Hamoui, </w:t>
      </w:r>
      <w:r w:rsidR="0006004B" w:rsidRPr="00901C42">
        <w:rPr>
          <w:rFonts w:ascii="Calibri" w:hAnsi="Calibri" w:cs="Calibri"/>
          <w:sz w:val="24"/>
          <w:szCs w:val="24"/>
          <w:highlight w:val="yellow"/>
        </w:rPr>
        <w:t>professeur et</w:t>
      </w:r>
      <w:r w:rsidR="00D80AC2" w:rsidRPr="00901C42">
        <w:rPr>
          <w:rFonts w:ascii="Calibri" w:hAnsi="Calibri" w:cs="Calibri"/>
          <w:sz w:val="24"/>
          <w:szCs w:val="24"/>
          <w:highlight w:val="yellow"/>
        </w:rPr>
        <w:t xml:space="preserve"> Mme Moulin</w:t>
      </w:r>
      <w:r w:rsidR="0006004B" w:rsidRPr="00901C42">
        <w:rPr>
          <w:rFonts w:ascii="Calibri" w:hAnsi="Calibri" w:cs="Calibri"/>
          <w:sz w:val="24"/>
          <w:szCs w:val="24"/>
          <w:highlight w:val="yellow"/>
        </w:rPr>
        <w:t>, Adjointe en pastorale,</w:t>
      </w:r>
    </w:p>
    <w:p w14:paraId="7392C408" w14:textId="54DC6F99" w:rsidR="00D80AC2" w:rsidRPr="00901C42" w:rsidRDefault="00D80AC2" w:rsidP="0006004B">
      <w:pPr>
        <w:pStyle w:val="Paragraphedeliste"/>
        <w:numPr>
          <w:ilvl w:val="0"/>
          <w:numId w:val="9"/>
        </w:numPr>
        <w:spacing w:after="0"/>
        <w:jc w:val="both"/>
        <w:rPr>
          <w:rFonts w:ascii="Calibri" w:hAnsi="Calibri" w:cs="Calibri"/>
          <w:sz w:val="24"/>
          <w:szCs w:val="24"/>
          <w:highlight w:val="yellow"/>
        </w:rPr>
      </w:pPr>
      <w:r w:rsidRPr="00901C42">
        <w:rPr>
          <w:rFonts w:ascii="Calibri" w:hAnsi="Calibri" w:cs="Calibri"/>
          <w:sz w:val="24"/>
          <w:szCs w:val="24"/>
          <w:highlight w:val="yellow"/>
        </w:rPr>
        <w:t xml:space="preserve">Vente </w:t>
      </w:r>
      <w:r w:rsidR="0006004B" w:rsidRPr="00901C42">
        <w:rPr>
          <w:rFonts w:ascii="Calibri" w:hAnsi="Calibri" w:cs="Calibri"/>
          <w:sz w:val="24"/>
          <w:szCs w:val="24"/>
          <w:highlight w:val="yellow"/>
        </w:rPr>
        <w:t xml:space="preserve">hebdomadaire </w:t>
      </w:r>
      <w:r w:rsidRPr="00901C42">
        <w:rPr>
          <w:rFonts w:ascii="Calibri" w:hAnsi="Calibri" w:cs="Calibri"/>
          <w:sz w:val="24"/>
          <w:szCs w:val="24"/>
          <w:highlight w:val="yellow"/>
        </w:rPr>
        <w:t>de gâteaux tout au long de l’année scolaire</w:t>
      </w:r>
      <w:r w:rsidR="0006004B" w:rsidRPr="00901C42">
        <w:rPr>
          <w:rFonts w:ascii="Calibri" w:hAnsi="Calibri" w:cs="Calibri"/>
          <w:sz w:val="24"/>
          <w:szCs w:val="24"/>
          <w:highlight w:val="yellow"/>
        </w:rPr>
        <w:t>,</w:t>
      </w:r>
      <w:r w:rsidRPr="00901C42">
        <w:rPr>
          <w:rFonts w:ascii="Calibri" w:hAnsi="Calibri" w:cs="Calibri"/>
          <w:sz w:val="24"/>
          <w:szCs w:val="24"/>
          <w:highlight w:val="yellow"/>
        </w:rPr>
        <w:t xml:space="preserve"> </w:t>
      </w:r>
    </w:p>
    <w:p w14:paraId="60776742" w14:textId="29BA1881" w:rsidR="00D80AC2" w:rsidRPr="00901C42" w:rsidRDefault="00D80AC2" w:rsidP="0006004B">
      <w:pPr>
        <w:pStyle w:val="Paragraphedeliste"/>
        <w:numPr>
          <w:ilvl w:val="0"/>
          <w:numId w:val="9"/>
        </w:numPr>
        <w:spacing w:after="0"/>
        <w:jc w:val="both"/>
        <w:rPr>
          <w:rFonts w:ascii="Calibri" w:hAnsi="Calibri" w:cs="Calibri"/>
          <w:sz w:val="24"/>
          <w:szCs w:val="24"/>
          <w:highlight w:val="yellow"/>
        </w:rPr>
      </w:pPr>
      <w:r w:rsidRPr="00901C42">
        <w:rPr>
          <w:rFonts w:ascii="Calibri" w:hAnsi="Calibri" w:cs="Calibri"/>
          <w:sz w:val="24"/>
          <w:szCs w:val="24"/>
          <w:highlight w:val="yellow"/>
        </w:rPr>
        <w:t>Bol de riz au moment du carême</w:t>
      </w:r>
      <w:r w:rsidR="0006004B" w:rsidRPr="00901C42">
        <w:rPr>
          <w:rFonts w:ascii="Calibri" w:hAnsi="Calibri" w:cs="Calibri"/>
          <w:sz w:val="24"/>
          <w:szCs w:val="24"/>
          <w:highlight w:val="yellow"/>
        </w:rPr>
        <w:t>,</w:t>
      </w:r>
    </w:p>
    <w:p w14:paraId="5FC12EA9" w14:textId="4C7BCF5B" w:rsidR="00D80AC2" w:rsidRPr="00901C42" w:rsidRDefault="00D80AC2" w:rsidP="0006004B">
      <w:pPr>
        <w:pStyle w:val="Paragraphedeliste"/>
        <w:numPr>
          <w:ilvl w:val="0"/>
          <w:numId w:val="9"/>
        </w:numPr>
        <w:spacing w:after="0" w:line="240" w:lineRule="auto"/>
        <w:ind w:left="1066" w:hanging="357"/>
        <w:jc w:val="both"/>
        <w:rPr>
          <w:rFonts w:ascii="Calibri" w:hAnsi="Calibri" w:cs="Calibri"/>
          <w:sz w:val="24"/>
          <w:szCs w:val="24"/>
          <w:highlight w:val="yellow"/>
        </w:rPr>
      </w:pPr>
      <w:r w:rsidRPr="00901C42">
        <w:rPr>
          <w:rFonts w:ascii="Calibri" w:hAnsi="Calibri" w:cs="Calibri"/>
          <w:sz w:val="24"/>
          <w:szCs w:val="24"/>
          <w:highlight w:val="yellow"/>
        </w:rPr>
        <w:t>Appel à dons auprès des familles</w:t>
      </w:r>
      <w:r w:rsidR="0006004B" w:rsidRPr="00901C42">
        <w:rPr>
          <w:rFonts w:ascii="Calibri" w:hAnsi="Calibri" w:cs="Calibri"/>
          <w:sz w:val="24"/>
          <w:szCs w:val="24"/>
          <w:highlight w:val="yellow"/>
        </w:rPr>
        <w:t>,</w:t>
      </w:r>
    </w:p>
    <w:p w14:paraId="1127E183" w14:textId="77777777" w:rsidR="000841EA" w:rsidRPr="00901C42" w:rsidRDefault="000841EA" w:rsidP="0006004B">
      <w:pPr>
        <w:spacing w:after="0" w:line="240" w:lineRule="auto"/>
        <w:ind w:left="709"/>
        <w:jc w:val="both"/>
        <w:rPr>
          <w:rFonts w:ascii="Calibri" w:hAnsi="Calibri" w:cs="Calibri"/>
          <w:sz w:val="24"/>
          <w:szCs w:val="24"/>
          <w:highlight w:val="yellow"/>
        </w:rPr>
      </w:pPr>
    </w:p>
    <w:p w14:paraId="42BD0BDA" w14:textId="67D1A404" w:rsidR="0053553D" w:rsidRPr="00901C42" w:rsidRDefault="00D80AC2" w:rsidP="00BE72BD">
      <w:pPr>
        <w:pStyle w:val="Paragraphedeliste"/>
        <w:numPr>
          <w:ilvl w:val="0"/>
          <w:numId w:val="1"/>
        </w:numPr>
        <w:spacing w:after="0"/>
        <w:jc w:val="both"/>
        <w:rPr>
          <w:rFonts w:ascii="Calibri" w:hAnsi="Calibri" w:cs="Calibri"/>
          <w:sz w:val="24"/>
          <w:szCs w:val="24"/>
          <w:highlight w:val="yellow"/>
        </w:rPr>
      </w:pPr>
      <w:r w:rsidRPr="00901C42">
        <w:rPr>
          <w:rFonts w:ascii="Calibri" w:hAnsi="Calibri" w:cs="Calibri"/>
          <w:sz w:val="24"/>
          <w:szCs w:val="24"/>
          <w:highlight w:val="yellow"/>
        </w:rPr>
        <w:t>Création d’un comité de pilotage réunissant les élèves de tous niveaux souhaitant s’investir dans le partenariat</w:t>
      </w:r>
      <w:r w:rsidR="0006004B" w:rsidRPr="00901C42">
        <w:rPr>
          <w:rFonts w:ascii="Calibri" w:hAnsi="Calibri" w:cs="Calibri"/>
          <w:sz w:val="24"/>
          <w:szCs w:val="24"/>
          <w:highlight w:val="yellow"/>
        </w:rPr>
        <w:t> :</w:t>
      </w:r>
    </w:p>
    <w:p w14:paraId="2C7820C4" w14:textId="77777777" w:rsidR="00BE72BD" w:rsidRPr="00901C42" w:rsidRDefault="00D80AC2" w:rsidP="00BE72BD">
      <w:pPr>
        <w:pStyle w:val="Paragraphedeliste"/>
        <w:numPr>
          <w:ilvl w:val="1"/>
          <w:numId w:val="1"/>
        </w:numPr>
        <w:spacing w:after="0"/>
        <w:ind w:left="1134" w:hanging="425"/>
        <w:jc w:val="both"/>
        <w:rPr>
          <w:rFonts w:ascii="Calibri" w:hAnsi="Calibri" w:cs="Calibri"/>
          <w:sz w:val="24"/>
          <w:szCs w:val="24"/>
          <w:highlight w:val="yellow"/>
        </w:rPr>
      </w:pPr>
      <w:r w:rsidRPr="00901C42">
        <w:rPr>
          <w:rFonts w:ascii="Calibri" w:hAnsi="Calibri" w:cs="Calibri"/>
          <w:sz w:val="24"/>
          <w:szCs w:val="24"/>
          <w:highlight w:val="yellow"/>
        </w:rPr>
        <w:t>Atelier de créations d’icônes pour les élèves de 5</w:t>
      </w:r>
      <w:r w:rsidR="0006004B" w:rsidRPr="00901C42">
        <w:rPr>
          <w:rFonts w:ascii="Calibri" w:hAnsi="Calibri" w:cs="Calibri"/>
          <w:sz w:val="24"/>
          <w:szCs w:val="24"/>
          <w:highlight w:val="yellow"/>
        </w:rPr>
        <w:t xml:space="preserve">ème </w:t>
      </w:r>
      <w:r w:rsidRPr="00901C42">
        <w:rPr>
          <w:rFonts w:ascii="Calibri" w:hAnsi="Calibri" w:cs="Calibri"/>
          <w:sz w:val="24"/>
          <w:szCs w:val="24"/>
          <w:highlight w:val="yellow"/>
        </w:rPr>
        <w:t>dans le cadre de la pastorale</w:t>
      </w:r>
    </w:p>
    <w:p w14:paraId="3656744E" w14:textId="48DFC98C" w:rsidR="00E54366" w:rsidRPr="00901C42" w:rsidRDefault="00342AF4" w:rsidP="0050668C">
      <w:pPr>
        <w:pStyle w:val="Paragraphedeliste"/>
        <w:numPr>
          <w:ilvl w:val="1"/>
          <w:numId w:val="1"/>
        </w:numPr>
        <w:spacing w:after="0"/>
        <w:ind w:left="1134" w:hanging="425"/>
        <w:jc w:val="both"/>
        <w:rPr>
          <w:rFonts w:ascii="Calibri" w:hAnsi="Calibri" w:cs="Calibri"/>
          <w:sz w:val="24"/>
          <w:szCs w:val="24"/>
          <w:highlight w:val="yellow"/>
        </w:rPr>
      </w:pPr>
      <w:r w:rsidRPr="00901C42">
        <w:rPr>
          <w:rFonts w:ascii="Calibri" w:hAnsi="Calibri" w:cs="Calibri"/>
          <w:sz w:val="24"/>
          <w:szCs w:val="24"/>
          <w:highlight w:val="yellow"/>
        </w:rPr>
        <w:t xml:space="preserve">Communication dans le journal du Collège, </w:t>
      </w:r>
      <w:r w:rsidR="0006004B" w:rsidRPr="00901C42">
        <w:rPr>
          <w:rFonts w:ascii="Calibri" w:hAnsi="Calibri" w:cs="Calibri"/>
          <w:sz w:val="24"/>
          <w:szCs w:val="24"/>
          <w:highlight w:val="yellow"/>
        </w:rPr>
        <w:t xml:space="preserve">sur son </w:t>
      </w:r>
      <w:r w:rsidRPr="00901C42">
        <w:rPr>
          <w:rFonts w:ascii="Calibri" w:hAnsi="Calibri" w:cs="Calibri"/>
          <w:sz w:val="24"/>
          <w:szCs w:val="24"/>
          <w:highlight w:val="yellow"/>
        </w:rPr>
        <w:t xml:space="preserve">site internet et </w:t>
      </w:r>
      <w:r w:rsidR="0006004B" w:rsidRPr="00901C42">
        <w:rPr>
          <w:rFonts w:ascii="Calibri" w:hAnsi="Calibri" w:cs="Calibri"/>
          <w:sz w:val="24"/>
          <w:szCs w:val="24"/>
          <w:highlight w:val="yellow"/>
        </w:rPr>
        <w:t xml:space="preserve">ses </w:t>
      </w:r>
      <w:r w:rsidRPr="00901C42">
        <w:rPr>
          <w:rFonts w:ascii="Calibri" w:hAnsi="Calibri" w:cs="Calibri"/>
          <w:sz w:val="24"/>
          <w:szCs w:val="24"/>
          <w:highlight w:val="yellow"/>
        </w:rPr>
        <w:t>réseaux sociaux</w:t>
      </w:r>
      <w:r w:rsidR="0006004B" w:rsidRPr="00901C42">
        <w:rPr>
          <w:rFonts w:ascii="Calibri" w:hAnsi="Calibri" w:cs="Calibri"/>
          <w:sz w:val="24"/>
          <w:szCs w:val="24"/>
          <w:highlight w:val="yellow"/>
        </w:rPr>
        <w:t>.</w:t>
      </w:r>
    </w:p>
    <w:p w14:paraId="1F29F95A" w14:textId="77777777" w:rsidR="00BE72BD" w:rsidRPr="0050668C" w:rsidRDefault="00BE72BD" w:rsidP="0050668C">
      <w:pPr>
        <w:spacing w:after="0"/>
        <w:jc w:val="both"/>
        <w:rPr>
          <w:rFonts w:ascii="Calibri" w:hAnsi="Calibri" w:cs="Calibri"/>
          <w:sz w:val="24"/>
          <w:szCs w:val="24"/>
        </w:rPr>
      </w:pPr>
    </w:p>
    <w:p w14:paraId="37C160B4" w14:textId="77777777" w:rsidR="00D80AC2" w:rsidRPr="0006004B" w:rsidRDefault="00D80AC2" w:rsidP="0006004B">
      <w:pPr>
        <w:spacing w:after="0"/>
        <w:jc w:val="both"/>
        <w:rPr>
          <w:rFonts w:ascii="Calibri" w:hAnsi="Calibri" w:cs="Calibri"/>
          <w:b/>
          <w:bCs/>
          <w:i/>
          <w:sz w:val="24"/>
          <w:szCs w:val="24"/>
        </w:rPr>
      </w:pPr>
      <w:r w:rsidRPr="0006004B">
        <w:rPr>
          <w:rFonts w:ascii="Calibri" w:hAnsi="Calibri" w:cs="Calibri"/>
          <w:b/>
          <w:bCs/>
          <w:i/>
          <w:sz w:val="24"/>
          <w:szCs w:val="24"/>
        </w:rPr>
        <w:t>Article 4 – Financement</w:t>
      </w:r>
    </w:p>
    <w:p w14:paraId="10A7B58E" w14:textId="148AD35C" w:rsidR="00D80AC2" w:rsidRPr="00DF6A7B" w:rsidRDefault="00D80AC2" w:rsidP="0006004B">
      <w:pPr>
        <w:pStyle w:val="Paragraphedeliste"/>
        <w:numPr>
          <w:ilvl w:val="0"/>
          <w:numId w:val="6"/>
        </w:numPr>
        <w:spacing w:after="0"/>
        <w:ind w:left="714" w:hanging="357"/>
        <w:jc w:val="both"/>
        <w:rPr>
          <w:rFonts w:ascii="Calibri" w:hAnsi="Calibri" w:cs="Calibri"/>
          <w:sz w:val="24"/>
          <w:szCs w:val="24"/>
        </w:rPr>
      </w:pPr>
      <w:r w:rsidRPr="00DF6A7B">
        <w:rPr>
          <w:rFonts w:ascii="Calibri" w:hAnsi="Calibri" w:cs="Calibri"/>
          <w:sz w:val="24"/>
          <w:szCs w:val="24"/>
        </w:rPr>
        <w:t>L</w:t>
      </w:r>
      <w:r w:rsidR="0006004B">
        <w:rPr>
          <w:rFonts w:ascii="Calibri" w:hAnsi="Calibri" w:cs="Calibri"/>
          <w:sz w:val="24"/>
          <w:szCs w:val="24"/>
        </w:rPr>
        <w:t>a</w:t>
      </w:r>
      <w:r w:rsidRPr="00DF6A7B">
        <w:rPr>
          <w:rFonts w:ascii="Calibri" w:hAnsi="Calibri" w:cs="Calibri"/>
          <w:sz w:val="24"/>
          <w:szCs w:val="24"/>
        </w:rPr>
        <w:t xml:space="preserve"> recette des événements solidaires ser</w:t>
      </w:r>
      <w:r w:rsidR="0006004B">
        <w:rPr>
          <w:rFonts w:ascii="Calibri" w:hAnsi="Calibri" w:cs="Calibri"/>
          <w:sz w:val="24"/>
          <w:szCs w:val="24"/>
        </w:rPr>
        <w:t>a</w:t>
      </w:r>
      <w:r w:rsidRPr="00DF6A7B">
        <w:rPr>
          <w:rFonts w:ascii="Calibri" w:hAnsi="Calibri" w:cs="Calibri"/>
          <w:sz w:val="24"/>
          <w:szCs w:val="24"/>
        </w:rPr>
        <w:t xml:space="preserve"> versée à </w:t>
      </w:r>
      <w:r w:rsidR="0006004B">
        <w:rPr>
          <w:rFonts w:ascii="Calibri" w:hAnsi="Calibri" w:cs="Calibri"/>
          <w:sz w:val="24"/>
          <w:szCs w:val="24"/>
        </w:rPr>
        <w:t>L</w:t>
      </w:r>
      <w:r w:rsidR="0006004B" w:rsidRPr="00DF6A7B">
        <w:rPr>
          <w:rFonts w:ascii="Calibri" w:hAnsi="Calibri" w:cs="Calibri"/>
          <w:sz w:val="24"/>
          <w:szCs w:val="24"/>
        </w:rPr>
        <w:t xml:space="preserve">’Œuvre </w:t>
      </w:r>
      <w:r w:rsidRPr="00DF6A7B">
        <w:rPr>
          <w:rFonts w:ascii="Calibri" w:hAnsi="Calibri" w:cs="Calibri"/>
          <w:sz w:val="24"/>
          <w:szCs w:val="24"/>
        </w:rPr>
        <w:t>d’Orient selon les modalités convenues</w:t>
      </w:r>
      <w:r w:rsidR="0006004B">
        <w:rPr>
          <w:rFonts w:ascii="Calibri" w:hAnsi="Calibri" w:cs="Calibri"/>
          <w:sz w:val="24"/>
          <w:szCs w:val="24"/>
        </w:rPr>
        <w:t xml:space="preserve"> ; les codes de ce projet à mentionner avec tout versement étant les numéros </w:t>
      </w:r>
      <w:r w:rsidR="00901C42">
        <w:rPr>
          <w:rFonts w:ascii="Calibri" w:hAnsi="Calibri" w:cs="Calibri"/>
          <w:sz w:val="24"/>
          <w:szCs w:val="24"/>
        </w:rPr>
        <w:t>(</w:t>
      </w:r>
      <w:r w:rsidR="00901C42" w:rsidRPr="00901C42">
        <w:rPr>
          <w:rFonts w:ascii="Calibri" w:hAnsi="Calibri" w:cs="Calibri"/>
          <w:sz w:val="24"/>
          <w:szCs w:val="24"/>
          <w:highlight w:val="yellow"/>
        </w:rPr>
        <w:t>XXX indiquer les codes projets)</w:t>
      </w:r>
    </w:p>
    <w:p w14:paraId="0CECCC1A" w14:textId="6CFE2B9A" w:rsidR="00D80AC2" w:rsidRDefault="00D80AC2" w:rsidP="00BE72BD">
      <w:pPr>
        <w:pStyle w:val="Paragraphedeliste"/>
        <w:numPr>
          <w:ilvl w:val="0"/>
          <w:numId w:val="6"/>
        </w:numPr>
        <w:spacing w:after="0" w:line="240" w:lineRule="auto"/>
        <w:ind w:left="714" w:hanging="357"/>
        <w:jc w:val="both"/>
        <w:rPr>
          <w:rFonts w:ascii="Calibri" w:hAnsi="Calibri" w:cs="Calibri"/>
          <w:sz w:val="24"/>
          <w:szCs w:val="24"/>
        </w:rPr>
      </w:pPr>
      <w:r w:rsidRPr="00DF6A7B">
        <w:rPr>
          <w:rFonts w:ascii="Calibri" w:hAnsi="Calibri" w:cs="Calibri"/>
          <w:sz w:val="24"/>
          <w:szCs w:val="24"/>
        </w:rPr>
        <w:t>L’Oeuvre d’Orient s’engage à reverser les</w:t>
      </w:r>
      <w:r w:rsidR="0006004B">
        <w:rPr>
          <w:rFonts w:ascii="Calibri" w:hAnsi="Calibri" w:cs="Calibri"/>
          <w:sz w:val="24"/>
          <w:szCs w:val="24"/>
        </w:rPr>
        <w:t>dites</w:t>
      </w:r>
      <w:r w:rsidRPr="00DF6A7B">
        <w:rPr>
          <w:rFonts w:ascii="Calibri" w:hAnsi="Calibri" w:cs="Calibri"/>
          <w:sz w:val="24"/>
          <w:szCs w:val="24"/>
        </w:rPr>
        <w:t xml:space="preserve"> recettes</w:t>
      </w:r>
      <w:r w:rsidR="00637C91" w:rsidRPr="00DF6A7B">
        <w:rPr>
          <w:rFonts w:ascii="Calibri" w:hAnsi="Calibri" w:cs="Calibri"/>
          <w:sz w:val="24"/>
          <w:szCs w:val="24"/>
        </w:rPr>
        <w:t xml:space="preserve"> </w:t>
      </w:r>
      <w:r w:rsidR="00637C91" w:rsidRPr="00901C42">
        <w:rPr>
          <w:rFonts w:ascii="Calibri" w:hAnsi="Calibri" w:cs="Calibri"/>
          <w:sz w:val="24"/>
          <w:szCs w:val="24"/>
          <w:highlight w:val="yellow"/>
        </w:rPr>
        <w:t xml:space="preserve">au collège Al </w:t>
      </w:r>
      <w:proofErr w:type="spellStart"/>
      <w:r w:rsidR="00637C91" w:rsidRPr="00901C42">
        <w:rPr>
          <w:rFonts w:ascii="Calibri" w:hAnsi="Calibri" w:cs="Calibri"/>
          <w:sz w:val="24"/>
          <w:szCs w:val="24"/>
          <w:highlight w:val="yellow"/>
        </w:rPr>
        <w:t>Rihaya</w:t>
      </w:r>
      <w:proofErr w:type="spellEnd"/>
      <w:r w:rsidRPr="00901C42">
        <w:rPr>
          <w:rFonts w:ascii="Calibri" w:hAnsi="Calibri" w:cs="Calibri"/>
          <w:sz w:val="24"/>
          <w:szCs w:val="24"/>
          <w:highlight w:val="yellow"/>
        </w:rPr>
        <w:t>.</w:t>
      </w:r>
      <w:r w:rsidRPr="00DF6A7B">
        <w:rPr>
          <w:rFonts w:ascii="Calibri" w:hAnsi="Calibri" w:cs="Calibri"/>
          <w:sz w:val="24"/>
          <w:szCs w:val="24"/>
        </w:rPr>
        <w:t xml:space="preserve"> </w:t>
      </w:r>
    </w:p>
    <w:p w14:paraId="6048CD9D" w14:textId="77777777" w:rsidR="00D74E40" w:rsidRPr="00DF6A7B" w:rsidRDefault="00D74E40" w:rsidP="00D74E40">
      <w:pPr>
        <w:pStyle w:val="Paragraphedeliste"/>
        <w:spacing w:after="0" w:line="240" w:lineRule="auto"/>
        <w:ind w:left="714"/>
        <w:jc w:val="both"/>
        <w:rPr>
          <w:rFonts w:ascii="Calibri" w:hAnsi="Calibri" w:cs="Calibri"/>
          <w:sz w:val="24"/>
          <w:szCs w:val="24"/>
        </w:rPr>
      </w:pPr>
    </w:p>
    <w:p w14:paraId="175603A0" w14:textId="77777777" w:rsidR="00BE72BD" w:rsidRDefault="00BE72BD" w:rsidP="00BE72BD">
      <w:pPr>
        <w:spacing w:after="0" w:line="240" w:lineRule="auto"/>
        <w:contextualSpacing/>
        <w:jc w:val="both"/>
        <w:rPr>
          <w:rFonts w:ascii="Calibri" w:hAnsi="Calibri" w:cs="Calibri"/>
          <w:sz w:val="24"/>
          <w:szCs w:val="24"/>
        </w:rPr>
      </w:pPr>
    </w:p>
    <w:p w14:paraId="735EA7CE" w14:textId="2FEFA33C" w:rsidR="00D80AC2" w:rsidRDefault="00D80AC2" w:rsidP="00BE72BD">
      <w:pPr>
        <w:spacing w:after="0" w:line="240" w:lineRule="auto"/>
        <w:jc w:val="both"/>
        <w:rPr>
          <w:rFonts w:ascii="Calibri" w:hAnsi="Calibri" w:cs="Calibri"/>
          <w:sz w:val="24"/>
          <w:szCs w:val="24"/>
        </w:rPr>
      </w:pPr>
      <w:r w:rsidRPr="00DF6A7B">
        <w:rPr>
          <w:rFonts w:ascii="Calibri" w:hAnsi="Calibri" w:cs="Calibri"/>
          <w:sz w:val="24"/>
          <w:szCs w:val="24"/>
        </w:rPr>
        <w:t xml:space="preserve">Fait en deux exemplaires à Paris, </w:t>
      </w:r>
      <w:r w:rsidRPr="00901C42">
        <w:rPr>
          <w:rFonts w:ascii="Calibri" w:hAnsi="Calibri" w:cs="Calibri"/>
          <w:sz w:val="24"/>
          <w:szCs w:val="24"/>
          <w:highlight w:val="yellow"/>
        </w:rPr>
        <w:t>le lundi 15 décembre 2025</w:t>
      </w:r>
    </w:p>
    <w:p w14:paraId="5E8DDD33" w14:textId="77777777" w:rsidR="0006004B" w:rsidRDefault="0006004B" w:rsidP="00BE72BD">
      <w:pPr>
        <w:spacing w:after="0" w:line="240" w:lineRule="auto"/>
        <w:jc w:val="both"/>
        <w:rPr>
          <w:rFonts w:ascii="Calibri" w:hAnsi="Calibri" w:cs="Calibri"/>
          <w:sz w:val="24"/>
          <w:szCs w:val="24"/>
        </w:rPr>
      </w:pPr>
    </w:p>
    <w:p w14:paraId="11588A0B" w14:textId="07DA67C5" w:rsidR="00D80AC2" w:rsidRPr="00DF6A7B" w:rsidRDefault="00D80AC2" w:rsidP="0006004B">
      <w:pPr>
        <w:tabs>
          <w:tab w:val="left" w:pos="4678"/>
        </w:tabs>
        <w:spacing w:after="0"/>
        <w:jc w:val="both"/>
        <w:rPr>
          <w:rFonts w:ascii="Calibri" w:hAnsi="Calibri" w:cs="Calibri"/>
          <w:sz w:val="24"/>
          <w:szCs w:val="24"/>
        </w:rPr>
      </w:pPr>
      <w:r w:rsidRPr="00DF6A7B">
        <w:rPr>
          <w:rFonts w:ascii="Calibri" w:hAnsi="Calibri" w:cs="Calibri"/>
          <w:sz w:val="24"/>
          <w:szCs w:val="24"/>
        </w:rPr>
        <w:t>Pour le Collège Sainte-Marie :</w:t>
      </w:r>
      <w:r w:rsidR="0052368D" w:rsidRPr="00DF6A7B">
        <w:rPr>
          <w:rFonts w:ascii="Calibri" w:hAnsi="Calibri" w:cs="Calibri"/>
          <w:sz w:val="24"/>
          <w:szCs w:val="24"/>
        </w:rPr>
        <w:tab/>
        <w:t xml:space="preserve">Pour </w:t>
      </w:r>
      <w:r w:rsidR="00E7480A" w:rsidRPr="00DF6A7B">
        <w:rPr>
          <w:rFonts w:ascii="Calibri" w:hAnsi="Calibri" w:cs="Calibri"/>
          <w:sz w:val="24"/>
          <w:szCs w:val="24"/>
        </w:rPr>
        <w:t>L’Œuvre</w:t>
      </w:r>
      <w:r w:rsidR="0052368D" w:rsidRPr="00DF6A7B">
        <w:rPr>
          <w:rFonts w:ascii="Calibri" w:hAnsi="Calibri" w:cs="Calibri"/>
          <w:sz w:val="24"/>
          <w:szCs w:val="24"/>
        </w:rPr>
        <w:t xml:space="preserve"> d’Orient : </w:t>
      </w:r>
    </w:p>
    <w:p w14:paraId="0CB47362" w14:textId="37D4CFC2" w:rsidR="0052368D" w:rsidRPr="00DF6A7B" w:rsidRDefault="00D80AC2" w:rsidP="0006004B">
      <w:pPr>
        <w:tabs>
          <w:tab w:val="left" w:pos="4678"/>
        </w:tabs>
        <w:spacing w:after="0"/>
        <w:jc w:val="both"/>
        <w:rPr>
          <w:rFonts w:ascii="Calibri" w:hAnsi="Calibri" w:cs="Calibri"/>
          <w:sz w:val="24"/>
          <w:szCs w:val="24"/>
        </w:rPr>
      </w:pPr>
      <w:r w:rsidRPr="00974662">
        <w:rPr>
          <w:rFonts w:ascii="Calibri" w:hAnsi="Calibri" w:cs="Calibri"/>
          <w:sz w:val="24"/>
          <w:szCs w:val="24"/>
          <w:highlight w:val="yellow"/>
        </w:rPr>
        <w:t>Claire de Quatrebarbes</w:t>
      </w:r>
      <w:r w:rsidRPr="00DF6A7B">
        <w:rPr>
          <w:rFonts w:ascii="Calibri" w:hAnsi="Calibri" w:cs="Calibri"/>
          <w:sz w:val="24"/>
          <w:szCs w:val="24"/>
        </w:rPr>
        <w:t xml:space="preserve"> </w:t>
      </w:r>
      <w:r w:rsidR="0052368D" w:rsidRPr="00DF6A7B">
        <w:rPr>
          <w:rFonts w:ascii="Calibri" w:hAnsi="Calibri" w:cs="Calibri"/>
          <w:sz w:val="24"/>
          <w:szCs w:val="24"/>
        </w:rPr>
        <w:tab/>
        <w:t xml:space="preserve">Nom : </w:t>
      </w:r>
      <w:r w:rsidR="00974662">
        <w:rPr>
          <w:rFonts w:ascii="Calibri" w:hAnsi="Calibri" w:cs="Calibri"/>
          <w:sz w:val="24"/>
          <w:szCs w:val="24"/>
        </w:rPr>
        <w:t xml:space="preserve">Mgr Hugues de </w:t>
      </w:r>
      <w:proofErr w:type="spellStart"/>
      <w:r w:rsidR="00974662">
        <w:rPr>
          <w:rFonts w:ascii="Calibri" w:hAnsi="Calibri" w:cs="Calibri"/>
          <w:sz w:val="24"/>
          <w:szCs w:val="24"/>
        </w:rPr>
        <w:t>Woillemont</w:t>
      </w:r>
      <w:proofErr w:type="spellEnd"/>
    </w:p>
    <w:p w14:paraId="01BB309A" w14:textId="7C971EBA" w:rsidR="0052368D" w:rsidRPr="00DF6A7B" w:rsidRDefault="00D80AC2" w:rsidP="0006004B">
      <w:pPr>
        <w:tabs>
          <w:tab w:val="left" w:pos="4678"/>
        </w:tabs>
        <w:spacing w:after="0"/>
        <w:jc w:val="both"/>
        <w:rPr>
          <w:rFonts w:ascii="Calibri" w:hAnsi="Calibri" w:cs="Calibri"/>
          <w:sz w:val="24"/>
          <w:szCs w:val="24"/>
        </w:rPr>
      </w:pPr>
      <w:r w:rsidRPr="00DF6A7B">
        <w:rPr>
          <w:rFonts w:ascii="Calibri" w:hAnsi="Calibri" w:cs="Calibri"/>
          <w:sz w:val="24"/>
          <w:szCs w:val="24"/>
        </w:rPr>
        <w:t>Cheffe d’établissement</w:t>
      </w:r>
      <w:r w:rsidR="0052368D" w:rsidRPr="00DF6A7B">
        <w:rPr>
          <w:rFonts w:ascii="Calibri" w:hAnsi="Calibri" w:cs="Calibri"/>
          <w:sz w:val="24"/>
          <w:szCs w:val="24"/>
        </w:rPr>
        <w:tab/>
        <w:t xml:space="preserve">Titre : </w:t>
      </w:r>
      <w:r w:rsidR="00974662">
        <w:rPr>
          <w:rFonts w:ascii="Calibri" w:hAnsi="Calibri" w:cs="Calibri"/>
          <w:sz w:val="24"/>
          <w:szCs w:val="24"/>
        </w:rPr>
        <w:t>directeur général</w:t>
      </w:r>
    </w:p>
    <w:p w14:paraId="054427B1" w14:textId="1815C249" w:rsidR="00D80AC2" w:rsidRPr="0006004B" w:rsidRDefault="00D80AC2" w:rsidP="0006004B">
      <w:pPr>
        <w:tabs>
          <w:tab w:val="left" w:pos="4678"/>
        </w:tabs>
        <w:spacing w:after="0"/>
        <w:jc w:val="both"/>
        <w:rPr>
          <w:rFonts w:ascii="Calibri" w:hAnsi="Calibri" w:cs="Calibri"/>
          <w:sz w:val="24"/>
          <w:szCs w:val="24"/>
        </w:rPr>
      </w:pPr>
      <w:r w:rsidRPr="0006004B">
        <w:rPr>
          <w:rFonts w:ascii="Calibri" w:hAnsi="Calibri" w:cs="Calibri"/>
          <w:sz w:val="24"/>
          <w:szCs w:val="24"/>
        </w:rPr>
        <w:t>Signature :</w:t>
      </w:r>
      <w:r w:rsidR="0052368D" w:rsidRPr="0006004B">
        <w:rPr>
          <w:rFonts w:ascii="Calibri" w:hAnsi="Calibri" w:cs="Calibri"/>
          <w:sz w:val="24"/>
          <w:szCs w:val="24"/>
        </w:rPr>
        <w:tab/>
        <w:t xml:space="preserve">Signature : </w:t>
      </w:r>
    </w:p>
    <w:sectPr w:rsidR="00D80AC2" w:rsidRPr="0006004B" w:rsidSect="0052368D">
      <w:headerReference w:type="first" r:id="rId12"/>
      <w:pgSz w:w="11906" w:h="16838" w:code="9"/>
      <w:pgMar w:top="1985" w:right="1588" w:bottom="1701" w:left="158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gnes Melli" w:date="2026-01-06T09:54:00Z" w:initials="AM">
    <w:p w14:paraId="5FA6798C" w14:textId="77777777" w:rsidR="00901C42" w:rsidRDefault="00901C42" w:rsidP="00901C42">
      <w:pPr>
        <w:pStyle w:val="Commentaire"/>
      </w:pPr>
      <w:r>
        <w:rPr>
          <w:rStyle w:val="Marquedecommentaire"/>
        </w:rPr>
        <w:annotationRef/>
      </w:r>
      <w:r>
        <w:t>Rajouter logos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679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7321D" w16cex:dateUtc="2026-01-06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6798C" w16cid:durableId="01473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1398" w14:textId="77777777" w:rsidR="0052368D" w:rsidRDefault="0052368D" w:rsidP="0052368D">
      <w:pPr>
        <w:spacing w:after="0" w:line="240" w:lineRule="auto"/>
      </w:pPr>
      <w:r>
        <w:separator/>
      </w:r>
    </w:p>
  </w:endnote>
  <w:endnote w:type="continuationSeparator" w:id="0">
    <w:p w14:paraId="5D8C3079" w14:textId="77777777" w:rsidR="0052368D" w:rsidRDefault="0052368D" w:rsidP="0052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11CC" w14:textId="77777777" w:rsidR="0052368D" w:rsidRDefault="0052368D" w:rsidP="0052368D">
      <w:pPr>
        <w:spacing w:after="0" w:line="240" w:lineRule="auto"/>
      </w:pPr>
      <w:r>
        <w:separator/>
      </w:r>
    </w:p>
  </w:footnote>
  <w:footnote w:type="continuationSeparator" w:id="0">
    <w:p w14:paraId="194871E2" w14:textId="77777777" w:rsidR="0052368D" w:rsidRDefault="0052368D" w:rsidP="00523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51C" w14:textId="64A2C834" w:rsidR="0052368D" w:rsidRDefault="00E7480A">
    <w:pPr>
      <w:pStyle w:val="En-tte"/>
    </w:pPr>
    <w:r>
      <w:rPr>
        <w:noProof/>
      </w:rPr>
      <w:drawing>
        <wp:anchor distT="0" distB="0" distL="114300" distR="114300" simplePos="0" relativeHeight="251662336" behindDoc="0" locked="0" layoutInCell="1" allowOverlap="1" wp14:anchorId="7C56DB25" wp14:editId="6B52D050">
          <wp:simplePos x="0" y="0"/>
          <wp:positionH relativeFrom="column">
            <wp:posOffset>4243070</wp:posOffset>
          </wp:positionH>
          <wp:positionV relativeFrom="paragraph">
            <wp:posOffset>-139065</wp:posOffset>
          </wp:positionV>
          <wp:extent cx="1805460" cy="653316"/>
          <wp:effectExtent l="0" t="0" r="4445" b="0"/>
          <wp:wrapSquare wrapText="bothSides"/>
          <wp:docPr id="2098861989"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61989" name="Image 1" descr="Une image contenant texte, Police, capture d’écran,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5460" cy="653316"/>
                  </a:xfrm>
                  <a:prstGeom prst="rect">
                    <a:avLst/>
                  </a:prstGeom>
                </pic:spPr>
              </pic:pic>
            </a:graphicData>
          </a:graphic>
        </wp:anchor>
      </w:drawing>
    </w:r>
  </w:p>
  <w:p w14:paraId="028B5A05" w14:textId="05540B3E" w:rsidR="0052368D" w:rsidRDefault="00523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97E"/>
    <w:multiLevelType w:val="hybridMultilevel"/>
    <w:tmpl w:val="5D2497E8"/>
    <w:lvl w:ilvl="0" w:tplc="FC16727A">
      <w:start w:val="3"/>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5BA5417"/>
    <w:multiLevelType w:val="hybridMultilevel"/>
    <w:tmpl w:val="245899AC"/>
    <w:lvl w:ilvl="0" w:tplc="6234F232">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5862D1"/>
    <w:multiLevelType w:val="hybridMultilevel"/>
    <w:tmpl w:val="8DDE12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3E6699"/>
    <w:multiLevelType w:val="hybridMultilevel"/>
    <w:tmpl w:val="A4A82B34"/>
    <w:lvl w:ilvl="0" w:tplc="1D941FDE">
      <w:start w:val="3"/>
      <w:numFmt w:val="bullet"/>
      <w:lvlText w:val="-"/>
      <w:lvlJc w:val="left"/>
      <w:pPr>
        <w:ind w:left="1428" w:hanging="360"/>
      </w:pPr>
      <w:rPr>
        <w:rFonts w:ascii="Times New Roman" w:eastAsia="Times New Roman" w:hAnsi="Times New Roman" w:cs="Times New Roman"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B234660"/>
    <w:multiLevelType w:val="hybridMultilevel"/>
    <w:tmpl w:val="77126276"/>
    <w:lvl w:ilvl="0" w:tplc="63C62FD6">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8A2460"/>
    <w:multiLevelType w:val="hybridMultilevel"/>
    <w:tmpl w:val="6838B8A0"/>
    <w:lvl w:ilvl="0" w:tplc="FC16727A">
      <w:start w:val="3"/>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16D30E7"/>
    <w:multiLevelType w:val="hybridMultilevel"/>
    <w:tmpl w:val="AE2C7496"/>
    <w:lvl w:ilvl="0" w:tplc="08FAB6C2">
      <w:numFmt w:val="bullet"/>
      <w:lvlText w:val=""/>
      <w:lvlJc w:val="left"/>
      <w:pPr>
        <w:ind w:left="1068" w:hanging="708"/>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C12E69"/>
    <w:multiLevelType w:val="hybridMultilevel"/>
    <w:tmpl w:val="57FE286C"/>
    <w:lvl w:ilvl="0" w:tplc="FC16727A">
      <w:start w:val="3"/>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C715A59"/>
    <w:multiLevelType w:val="hybridMultilevel"/>
    <w:tmpl w:val="A4B2C8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2C5EDC"/>
    <w:multiLevelType w:val="hybridMultilevel"/>
    <w:tmpl w:val="01961026"/>
    <w:lvl w:ilvl="0" w:tplc="040C0005">
      <w:start w:val="1"/>
      <w:numFmt w:val="bullet"/>
      <w:lvlText w:val=""/>
      <w:lvlJc w:val="left"/>
      <w:pPr>
        <w:ind w:left="720" w:hanging="360"/>
      </w:pPr>
      <w:rPr>
        <w:rFonts w:ascii="Wingdings" w:hAnsi="Wingdings" w:hint="default"/>
        <w:b/>
      </w:rPr>
    </w:lvl>
    <w:lvl w:ilvl="1" w:tplc="FC16727A">
      <w:start w:val="3"/>
      <w:numFmt w:val="bullet"/>
      <w:lvlText w:val="-"/>
      <w:lvlJc w:val="left"/>
      <w:pPr>
        <w:ind w:left="1440" w:hanging="360"/>
      </w:pPr>
      <w:rPr>
        <w:rFonts w:ascii="Times New Roman" w:eastAsia="Times New Roman" w:hAnsi="Times New Roman" w:cs="Times New Roman"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2042026">
    <w:abstractNumId w:val="9"/>
  </w:num>
  <w:num w:numId="2" w16cid:durableId="275333740">
    <w:abstractNumId w:val="1"/>
  </w:num>
  <w:num w:numId="3" w16cid:durableId="351879811">
    <w:abstractNumId w:val="8"/>
  </w:num>
  <w:num w:numId="4" w16cid:durableId="633289078">
    <w:abstractNumId w:val="6"/>
  </w:num>
  <w:num w:numId="5" w16cid:durableId="204024828">
    <w:abstractNumId w:val="5"/>
  </w:num>
  <w:num w:numId="6" w16cid:durableId="856388752">
    <w:abstractNumId w:val="2"/>
  </w:num>
  <w:num w:numId="7" w16cid:durableId="1653413161">
    <w:abstractNumId w:val="4"/>
  </w:num>
  <w:num w:numId="8" w16cid:durableId="1132602637">
    <w:abstractNumId w:val="7"/>
  </w:num>
  <w:num w:numId="9" w16cid:durableId="1921138228">
    <w:abstractNumId w:val="0"/>
  </w:num>
  <w:num w:numId="10" w16cid:durableId="12222064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es Melli">
    <w15:presenceInfo w15:providerId="AD" w15:userId="S::amelli@oeuvre-orient.fr::c2b99372-dd0d-4651-9ea8-85ed5a270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C2"/>
    <w:rsid w:val="0006004B"/>
    <w:rsid w:val="000841EA"/>
    <w:rsid w:val="0015147C"/>
    <w:rsid w:val="0016051F"/>
    <w:rsid w:val="001815F2"/>
    <w:rsid w:val="00241BFC"/>
    <w:rsid w:val="00261E2A"/>
    <w:rsid w:val="00342AF4"/>
    <w:rsid w:val="00412BA7"/>
    <w:rsid w:val="00416303"/>
    <w:rsid w:val="0047737A"/>
    <w:rsid w:val="004824E0"/>
    <w:rsid w:val="004E1632"/>
    <w:rsid w:val="0050668C"/>
    <w:rsid w:val="005131E5"/>
    <w:rsid w:val="0052368D"/>
    <w:rsid w:val="0053553D"/>
    <w:rsid w:val="00594807"/>
    <w:rsid w:val="00620EA2"/>
    <w:rsid w:val="00637C91"/>
    <w:rsid w:val="00671562"/>
    <w:rsid w:val="006850C5"/>
    <w:rsid w:val="00901C42"/>
    <w:rsid w:val="00974662"/>
    <w:rsid w:val="00BE72BD"/>
    <w:rsid w:val="00CB6BB6"/>
    <w:rsid w:val="00D712A1"/>
    <w:rsid w:val="00D74E40"/>
    <w:rsid w:val="00D80AC2"/>
    <w:rsid w:val="00DB04BF"/>
    <w:rsid w:val="00DF6A7B"/>
    <w:rsid w:val="00E069DF"/>
    <w:rsid w:val="00E54366"/>
    <w:rsid w:val="00E67AC3"/>
    <w:rsid w:val="00E7269C"/>
    <w:rsid w:val="00E7480A"/>
    <w:rsid w:val="00F76D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F7D6EA"/>
  <w15:chartTrackingRefBased/>
  <w15:docId w15:val="{F446417A-37FF-4544-A3D2-6640058E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2B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DF6A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368D"/>
    <w:pPr>
      <w:tabs>
        <w:tab w:val="center" w:pos="4536"/>
        <w:tab w:val="right" w:pos="9072"/>
      </w:tabs>
      <w:spacing w:after="0" w:line="240" w:lineRule="auto"/>
    </w:pPr>
  </w:style>
  <w:style w:type="character" w:customStyle="1" w:styleId="En-tteCar">
    <w:name w:val="En-tête Car"/>
    <w:basedOn w:val="Policepardfaut"/>
    <w:link w:val="En-tte"/>
    <w:uiPriority w:val="99"/>
    <w:rsid w:val="0052368D"/>
  </w:style>
  <w:style w:type="paragraph" w:styleId="Pieddepage">
    <w:name w:val="footer"/>
    <w:basedOn w:val="Normal"/>
    <w:link w:val="PieddepageCar"/>
    <w:uiPriority w:val="99"/>
    <w:unhideWhenUsed/>
    <w:rsid w:val="005236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368D"/>
  </w:style>
  <w:style w:type="paragraph" w:styleId="Paragraphedeliste">
    <w:name w:val="List Paragraph"/>
    <w:basedOn w:val="Normal"/>
    <w:uiPriority w:val="34"/>
    <w:qFormat/>
    <w:rsid w:val="00E7269C"/>
    <w:pPr>
      <w:ind w:left="720"/>
      <w:contextualSpacing/>
    </w:pPr>
  </w:style>
  <w:style w:type="paragraph" w:styleId="Rvision">
    <w:name w:val="Revision"/>
    <w:hidden/>
    <w:uiPriority w:val="99"/>
    <w:semiHidden/>
    <w:rsid w:val="00412BA7"/>
    <w:pPr>
      <w:spacing w:after="0" w:line="240" w:lineRule="auto"/>
    </w:pPr>
  </w:style>
  <w:style w:type="character" w:customStyle="1" w:styleId="Titre1Car">
    <w:name w:val="Titre 1 Car"/>
    <w:basedOn w:val="Policepardfaut"/>
    <w:link w:val="Titre1"/>
    <w:uiPriority w:val="9"/>
    <w:rsid w:val="00412BA7"/>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DF6A7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F6A7B"/>
    <w:rPr>
      <w:rFonts w:ascii="Times New Roman" w:hAnsi="Times New Roman" w:cs="Times New Roman"/>
      <w:sz w:val="24"/>
      <w:szCs w:val="24"/>
    </w:rPr>
  </w:style>
  <w:style w:type="character" w:styleId="Lienhypertexte">
    <w:name w:val="Hyperlink"/>
    <w:basedOn w:val="Policepardfaut"/>
    <w:uiPriority w:val="99"/>
    <w:unhideWhenUsed/>
    <w:rsid w:val="00DF6A7B"/>
    <w:rPr>
      <w:color w:val="0563C1" w:themeColor="hyperlink"/>
      <w:u w:val="single"/>
    </w:rPr>
  </w:style>
  <w:style w:type="character" w:styleId="Mentionnonrsolue">
    <w:name w:val="Unresolved Mention"/>
    <w:basedOn w:val="Policepardfaut"/>
    <w:uiPriority w:val="99"/>
    <w:semiHidden/>
    <w:unhideWhenUsed/>
    <w:rsid w:val="00DF6A7B"/>
    <w:rPr>
      <w:color w:val="605E5C"/>
      <w:shd w:val="clear" w:color="auto" w:fill="E1DFDD"/>
    </w:rPr>
  </w:style>
  <w:style w:type="character" w:styleId="Lienhypertextesuivivisit">
    <w:name w:val="FollowedHyperlink"/>
    <w:basedOn w:val="Policepardfaut"/>
    <w:uiPriority w:val="99"/>
    <w:semiHidden/>
    <w:unhideWhenUsed/>
    <w:rsid w:val="00620EA2"/>
    <w:rPr>
      <w:color w:val="954F72" w:themeColor="followedHyperlink"/>
      <w:u w:val="single"/>
    </w:rPr>
  </w:style>
  <w:style w:type="character" w:styleId="Marquedecommentaire">
    <w:name w:val="annotation reference"/>
    <w:basedOn w:val="Policepardfaut"/>
    <w:uiPriority w:val="99"/>
    <w:semiHidden/>
    <w:unhideWhenUsed/>
    <w:rsid w:val="00901C42"/>
    <w:rPr>
      <w:sz w:val="16"/>
      <w:szCs w:val="16"/>
    </w:rPr>
  </w:style>
  <w:style w:type="paragraph" w:styleId="Commentaire">
    <w:name w:val="annotation text"/>
    <w:basedOn w:val="Normal"/>
    <w:link w:val="CommentaireCar"/>
    <w:uiPriority w:val="99"/>
    <w:unhideWhenUsed/>
    <w:rsid w:val="00901C42"/>
    <w:pPr>
      <w:spacing w:line="240" w:lineRule="auto"/>
    </w:pPr>
    <w:rPr>
      <w:sz w:val="20"/>
      <w:szCs w:val="20"/>
    </w:rPr>
  </w:style>
  <w:style w:type="character" w:customStyle="1" w:styleId="CommentaireCar">
    <w:name w:val="Commentaire Car"/>
    <w:basedOn w:val="Policepardfaut"/>
    <w:link w:val="Commentaire"/>
    <w:uiPriority w:val="99"/>
    <w:rsid w:val="00901C42"/>
    <w:rPr>
      <w:sz w:val="20"/>
      <w:szCs w:val="20"/>
    </w:rPr>
  </w:style>
  <w:style w:type="paragraph" w:styleId="Objetducommentaire">
    <w:name w:val="annotation subject"/>
    <w:basedOn w:val="Commentaire"/>
    <w:next w:val="Commentaire"/>
    <w:link w:val="ObjetducommentaireCar"/>
    <w:uiPriority w:val="99"/>
    <w:semiHidden/>
    <w:unhideWhenUsed/>
    <w:rsid w:val="00901C42"/>
    <w:rPr>
      <w:b/>
      <w:bCs/>
    </w:rPr>
  </w:style>
  <w:style w:type="character" w:customStyle="1" w:styleId="ObjetducommentaireCar">
    <w:name w:val="Objet du commentaire Car"/>
    <w:basedOn w:val="CommentaireCar"/>
    <w:link w:val="Objetducommentaire"/>
    <w:uiPriority w:val="99"/>
    <w:semiHidden/>
    <w:rsid w:val="00901C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nenconfiance.org/759_p_45002/la-deontologie.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630</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Agnes Melli</cp:lastModifiedBy>
  <cp:revision>16</cp:revision>
  <cp:lastPrinted>2025-12-04T16:30:00Z</cp:lastPrinted>
  <dcterms:created xsi:type="dcterms:W3CDTF">2025-12-04T06:47:00Z</dcterms:created>
  <dcterms:modified xsi:type="dcterms:W3CDTF">2026-01-06T08:58:00Z</dcterms:modified>
</cp:coreProperties>
</file>